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9F2" w:rsidRDefault="00BC1CE2" w:rsidP="00C3548B">
      <w:pPr>
        <w:jc w:val="center"/>
        <w:rPr>
          <w:rFonts w:ascii="Arial Rounded MT Bold" w:hAnsi="Arial Rounded MT Bold"/>
          <w:sz w:val="96"/>
          <w:szCs w:val="96"/>
        </w:rPr>
      </w:pPr>
      <w:r>
        <w:rPr>
          <w:rFonts w:ascii="Arial Rounded MT Bold" w:hAnsi="Arial Rounded MT Bold"/>
          <w:sz w:val="96"/>
          <w:szCs w:val="96"/>
        </w:rPr>
        <w:t>B</w:t>
      </w:r>
      <w:r w:rsidR="008E6AC3">
        <w:rPr>
          <w:rFonts w:ascii="Arial Rounded MT Bold" w:hAnsi="Arial Rounded MT Bold"/>
          <w:sz w:val="96"/>
          <w:szCs w:val="96"/>
        </w:rPr>
        <w:t>ankhead</w:t>
      </w:r>
      <w:r w:rsidR="00C3548B" w:rsidRPr="00C3548B">
        <w:rPr>
          <w:rFonts w:ascii="Arial Rounded MT Bold" w:hAnsi="Arial Rounded MT Bold"/>
          <w:sz w:val="96"/>
          <w:szCs w:val="96"/>
        </w:rPr>
        <w:t xml:space="preserve"> Primary School</w:t>
      </w:r>
    </w:p>
    <w:p w:rsidR="00026B0F" w:rsidRPr="008924C0" w:rsidRDefault="008924C0" w:rsidP="008924C0">
      <w:pPr>
        <w:jc w:val="center"/>
        <w:rPr>
          <w:rFonts w:ascii="Arial Rounded MT Bold" w:hAnsi="Arial Rounded MT Bold"/>
          <w:sz w:val="96"/>
          <w:szCs w:val="96"/>
        </w:rPr>
      </w:pPr>
      <w:r w:rsidRPr="008924C0">
        <w:rPr>
          <w:rFonts w:ascii="Goudy Stout" w:hAnsi="Goudy Stout"/>
          <w:noProof/>
          <w:color w:val="4F81BD" w:themeColor="accent1"/>
          <w:sz w:val="36"/>
          <w:szCs w:val="36"/>
          <w:lang w:eastAsia="en-GB"/>
        </w:rPr>
        <w:drawing>
          <wp:inline distT="0" distB="0" distL="0" distR="0" wp14:anchorId="743C042A" wp14:editId="58876F61">
            <wp:extent cx="3388246" cy="3175000"/>
            <wp:effectExtent l="0" t="0" r="3175" b="6350"/>
            <wp:docPr id="21" name="Picture 17" descr="A close-up of a logo&#10;&#10;Description automatically generated with medium confidence">
              <a:extLst xmlns:a="http://schemas.openxmlformats.org/drawingml/2006/main">
                <a:ext uri="{FF2B5EF4-FFF2-40B4-BE49-F238E27FC236}">
                  <a16:creationId xmlns:a16="http://schemas.microsoft.com/office/drawing/2014/main" id="{ABCC8823-D14E-418D-90DA-F804DF947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up of a logo&#10;&#10;Description automatically generated with medium confidence">
                      <a:extLst>
                        <a:ext uri="{FF2B5EF4-FFF2-40B4-BE49-F238E27FC236}">
                          <a16:creationId xmlns:a16="http://schemas.microsoft.com/office/drawing/2014/main" id="{ABCC8823-D14E-418D-90DA-F804DF9474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410581" cy="3195930"/>
                    </a:xfrm>
                    <a:prstGeom prst="rect">
                      <a:avLst/>
                    </a:prstGeom>
                  </pic:spPr>
                </pic:pic>
              </a:graphicData>
            </a:graphic>
          </wp:inline>
        </w:drawing>
      </w:r>
    </w:p>
    <w:p w:rsidR="00026B0F" w:rsidRDefault="00026B0F" w:rsidP="00C3548B">
      <w:pPr>
        <w:jc w:val="center"/>
        <w:rPr>
          <w:rFonts w:ascii="Arial Rounded MT Bold" w:hAnsi="Arial Rounded MT Bold"/>
          <w:sz w:val="72"/>
          <w:szCs w:val="96"/>
        </w:rPr>
      </w:pPr>
    </w:p>
    <w:p w:rsidR="00C3548B" w:rsidRPr="00C3548B" w:rsidRDefault="00C3548B" w:rsidP="00C3548B">
      <w:pPr>
        <w:jc w:val="center"/>
        <w:rPr>
          <w:rFonts w:ascii="Arial Rounded MT Bold" w:hAnsi="Arial Rounded MT Bold"/>
          <w:sz w:val="72"/>
          <w:szCs w:val="96"/>
        </w:rPr>
      </w:pPr>
      <w:r w:rsidRPr="00C3548B">
        <w:rPr>
          <w:rFonts w:ascii="Arial Rounded MT Bold" w:hAnsi="Arial Rounded MT Bold"/>
          <w:sz w:val="72"/>
          <w:szCs w:val="96"/>
        </w:rPr>
        <w:t>Anti-Bullying</w:t>
      </w:r>
    </w:p>
    <w:p w:rsidR="00026B0F" w:rsidRDefault="00C3548B" w:rsidP="00026B0F">
      <w:pPr>
        <w:jc w:val="center"/>
        <w:rPr>
          <w:rFonts w:ascii="Arial Rounded MT Bold" w:hAnsi="Arial Rounded MT Bold"/>
          <w:sz w:val="72"/>
          <w:szCs w:val="96"/>
        </w:rPr>
      </w:pPr>
      <w:r w:rsidRPr="00C3548B">
        <w:rPr>
          <w:rFonts w:ascii="Arial Rounded MT Bold" w:hAnsi="Arial Rounded MT Bold"/>
          <w:sz w:val="72"/>
          <w:szCs w:val="96"/>
        </w:rPr>
        <w:t>Position Statement</w:t>
      </w:r>
    </w:p>
    <w:p w:rsidR="008924C0" w:rsidRDefault="008924C0" w:rsidP="00026B0F">
      <w:pPr>
        <w:jc w:val="right"/>
        <w:rPr>
          <w:rFonts w:ascii="Arial Rounded MT Bold" w:hAnsi="Arial Rounded MT Bold"/>
          <w:sz w:val="40"/>
          <w:szCs w:val="40"/>
        </w:rPr>
      </w:pPr>
    </w:p>
    <w:p w:rsidR="00C3548B" w:rsidRPr="00026B0F" w:rsidRDefault="006D41E8" w:rsidP="00026B0F">
      <w:pPr>
        <w:jc w:val="right"/>
        <w:rPr>
          <w:rFonts w:ascii="Arial Rounded MT Bold" w:hAnsi="Arial Rounded MT Bold"/>
          <w:sz w:val="72"/>
          <w:szCs w:val="96"/>
        </w:rPr>
      </w:pPr>
      <w:r>
        <w:rPr>
          <w:rFonts w:ascii="Arial Rounded MT Bold" w:hAnsi="Arial Rounded MT Bold"/>
          <w:sz w:val="40"/>
          <w:szCs w:val="40"/>
        </w:rPr>
        <w:t>April</w:t>
      </w:r>
      <w:r w:rsidR="00BC1CE2" w:rsidRPr="00BC1CE2">
        <w:rPr>
          <w:rFonts w:ascii="Arial Rounded MT Bold" w:hAnsi="Arial Rounded MT Bold"/>
          <w:sz w:val="40"/>
          <w:szCs w:val="40"/>
        </w:rPr>
        <w:t xml:space="preserve"> 20</w:t>
      </w:r>
      <w:r>
        <w:rPr>
          <w:rFonts w:ascii="Arial Rounded MT Bold" w:hAnsi="Arial Rounded MT Bold"/>
          <w:sz w:val="40"/>
          <w:szCs w:val="40"/>
        </w:rPr>
        <w:t>23</w:t>
      </w:r>
    </w:p>
    <w:p w:rsidR="00026B0F" w:rsidRDefault="00026B0F" w:rsidP="008924C0">
      <w:pPr>
        <w:tabs>
          <w:tab w:val="left" w:pos="649"/>
          <w:tab w:val="right" w:pos="9026"/>
        </w:tabs>
        <w:rPr>
          <w:rFonts w:ascii="Comic Sans MS" w:hAnsi="Comic Sans MS"/>
          <w:b/>
          <w:sz w:val="32"/>
          <w:szCs w:val="32"/>
          <w:u w:val="single"/>
        </w:rPr>
      </w:pPr>
    </w:p>
    <w:p w:rsidR="00C3548B" w:rsidRPr="00EF5B31" w:rsidRDefault="00BC1CE2" w:rsidP="00BC1CE2">
      <w:pPr>
        <w:tabs>
          <w:tab w:val="left" w:pos="649"/>
          <w:tab w:val="right" w:pos="9026"/>
        </w:tabs>
        <w:jc w:val="center"/>
        <w:rPr>
          <w:rFonts w:ascii="Comic Sans MS" w:hAnsi="Comic Sans MS"/>
          <w:sz w:val="32"/>
          <w:szCs w:val="32"/>
        </w:rPr>
      </w:pPr>
      <w:r>
        <w:rPr>
          <w:rFonts w:ascii="Comic Sans MS" w:hAnsi="Comic Sans MS"/>
          <w:b/>
          <w:sz w:val="32"/>
          <w:szCs w:val="32"/>
          <w:u w:val="single"/>
        </w:rPr>
        <w:lastRenderedPageBreak/>
        <w:t xml:space="preserve">School </w:t>
      </w:r>
      <w:r w:rsidR="00C3548B" w:rsidRPr="00EF5B31">
        <w:rPr>
          <w:rFonts w:ascii="Comic Sans MS" w:hAnsi="Comic Sans MS"/>
          <w:b/>
          <w:sz w:val="32"/>
          <w:szCs w:val="32"/>
          <w:u w:val="single"/>
        </w:rPr>
        <w:t>Background</w:t>
      </w:r>
    </w:p>
    <w:p w:rsidR="00C3548B" w:rsidRDefault="00BC1CE2" w:rsidP="00C3548B">
      <w:pPr>
        <w:tabs>
          <w:tab w:val="left" w:pos="649"/>
          <w:tab w:val="right" w:pos="9026"/>
        </w:tabs>
        <w:rPr>
          <w:rFonts w:ascii="Comic Sans MS" w:hAnsi="Comic Sans MS"/>
          <w:sz w:val="28"/>
          <w:szCs w:val="28"/>
        </w:rPr>
      </w:pPr>
      <w:r>
        <w:rPr>
          <w:rFonts w:ascii="Comic Sans MS" w:hAnsi="Comic Sans MS"/>
          <w:sz w:val="28"/>
          <w:szCs w:val="28"/>
        </w:rPr>
        <w:t>B</w:t>
      </w:r>
      <w:r w:rsidR="006D41E8">
        <w:rPr>
          <w:rFonts w:ascii="Comic Sans MS" w:hAnsi="Comic Sans MS"/>
          <w:sz w:val="28"/>
          <w:szCs w:val="28"/>
        </w:rPr>
        <w:t>ankhead</w:t>
      </w:r>
      <w:r w:rsidR="00C3548B" w:rsidRPr="00EF5B31">
        <w:rPr>
          <w:rFonts w:ascii="Comic Sans MS" w:hAnsi="Comic Sans MS"/>
          <w:sz w:val="28"/>
          <w:szCs w:val="28"/>
        </w:rPr>
        <w:t xml:space="preserve"> Prima</w:t>
      </w:r>
      <w:r w:rsidR="00600E6E" w:rsidRPr="00EF5B31">
        <w:rPr>
          <w:rFonts w:ascii="Comic Sans MS" w:hAnsi="Comic Sans MS"/>
          <w:sz w:val="28"/>
          <w:szCs w:val="28"/>
        </w:rPr>
        <w:t>ry is a diverse school community</w:t>
      </w:r>
      <w:r w:rsidR="00C3548B" w:rsidRPr="00EF5B31">
        <w:rPr>
          <w:rFonts w:ascii="Comic Sans MS" w:hAnsi="Comic Sans MS"/>
          <w:sz w:val="28"/>
          <w:szCs w:val="28"/>
        </w:rPr>
        <w:t xml:space="preserve">. We continually strive to raise achievement, attainment and positive expectations of our pupils. </w:t>
      </w:r>
      <w:r>
        <w:rPr>
          <w:rFonts w:ascii="Comic Sans MS" w:hAnsi="Comic Sans MS"/>
          <w:sz w:val="28"/>
          <w:szCs w:val="28"/>
        </w:rPr>
        <w:t>We</w:t>
      </w:r>
      <w:r w:rsidR="004D75F7" w:rsidRPr="00EF5B31">
        <w:rPr>
          <w:rFonts w:ascii="Comic Sans MS" w:hAnsi="Comic Sans MS"/>
          <w:sz w:val="28"/>
          <w:szCs w:val="28"/>
        </w:rPr>
        <w:t xml:space="preserve"> are a </w:t>
      </w:r>
      <w:r w:rsidR="006D41E8">
        <w:rPr>
          <w:rFonts w:ascii="Comic Sans MS" w:hAnsi="Comic Sans MS"/>
          <w:sz w:val="28"/>
          <w:szCs w:val="28"/>
        </w:rPr>
        <w:t>‘</w:t>
      </w:r>
      <w:r w:rsidR="004D75F7" w:rsidRPr="00EF5B31">
        <w:rPr>
          <w:rFonts w:ascii="Comic Sans MS" w:hAnsi="Comic Sans MS"/>
          <w:sz w:val="28"/>
          <w:szCs w:val="28"/>
        </w:rPr>
        <w:t>Rights Respecting S</w:t>
      </w:r>
      <w:r w:rsidR="00C3548B" w:rsidRPr="00EF5B31">
        <w:rPr>
          <w:rFonts w:ascii="Comic Sans MS" w:hAnsi="Comic Sans MS"/>
          <w:sz w:val="28"/>
          <w:szCs w:val="28"/>
        </w:rPr>
        <w:t>chool</w:t>
      </w:r>
      <w:r w:rsidR="006D41E8">
        <w:rPr>
          <w:rFonts w:ascii="Comic Sans MS" w:hAnsi="Comic Sans MS"/>
          <w:sz w:val="28"/>
          <w:szCs w:val="28"/>
        </w:rPr>
        <w:t>’</w:t>
      </w:r>
      <w:r>
        <w:rPr>
          <w:rFonts w:ascii="Comic Sans MS" w:hAnsi="Comic Sans MS"/>
          <w:sz w:val="28"/>
          <w:szCs w:val="28"/>
        </w:rPr>
        <w:t xml:space="preserve"> which</w:t>
      </w:r>
      <w:r w:rsidR="00E43379" w:rsidRPr="00EF5B31">
        <w:rPr>
          <w:rFonts w:ascii="Comic Sans MS" w:hAnsi="Comic Sans MS"/>
          <w:sz w:val="28"/>
          <w:szCs w:val="28"/>
        </w:rPr>
        <w:t xml:space="preserve"> place</w:t>
      </w:r>
      <w:r w:rsidR="006D41E8">
        <w:rPr>
          <w:rFonts w:ascii="Comic Sans MS" w:hAnsi="Comic Sans MS"/>
          <w:sz w:val="28"/>
          <w:szCs w:val="28"/>
        </w:rPr>
        <w:t>s</w:t>
      </w:r>
      <w:r w:rsidR="00E43379" w:rsidRPr="00EF5B31">
        <w:rPr>
          <w:rFonts w:ascii="Comic Sans MS" w:hAnsi="Comic Sans MS"/>
          <w:sz w:val="28"/>
          <w:szCs w:val="28"/>
        </w:rPr>
        <w:t xml:space="preserve"> considerable emphasis on creating a culture of</w:t>
      </w:r>
      <w:r>
        <w:rPr>
          <w:rFonts w:ascii="Comic Sans MS" w:hAnsi="Comic Sans MS"/>
          <w:sz w:val="28"/>
          <w:szCs w:val="28"/>
        </w:rPr>
        <w:t xml:space="preserve"> tolerance and respect for all </w:t>
      </w:r>
      <w:r w:rsidR="00E43379" w:rsidRPr="00EF5B31">
        <w:rPr>
          <w:rFonts w:ascii="Comic Sans MS" w:hAnsi="Comic Sans MS"/>
          <w:sz w:val="28"/>
          <w:szCs w:val="28"/>
        </w:rPr>
        <w:t xml:space="preserve">which in turn creates </w:t>
      </w:r>
      <w:r w:rsidR="004D75F7" w:rsidRPr="00EF5B31">
        <w:rPr>
          <w:rFonts w:ascii="Comic Sans MS" w:hAnsi="Comic Sans MS"/>
          <w:sz w:val="28"/>
          <w:szCs w:val="28"/>
        </w:rPr>
        <w:t>a positive</w:t>
      </w:r>
      <w:r w:rsidR="00E43379" w:rsidRPr="00EF5B31">
        <w:rPr>
          <w:rFonts w:ascii="Comic Sans MS" w:hAnsi="Comic Sans MS"/>
          <w:sz w:val="28"/>
          <w:szCs w:val="28"/>
        </w:rPr>
        <w:t xml:space="preserve"> ethos for learning</w:t>
      </w:r>
      <w:r w:rsidR="004D75F7" w:rsidRPr="00EF5B31">
        <w:rPr>
          <w:rFonts w:ascii="Comic Sans MS" w:hAnsi="Comic Sans MS"/>
          <w:sz w:val="28"/>
          <w:szCs w:val="28"/>
        </w:rPr>
        <w:t xml:space="preserve"> and achievement</w:t>
      </w:r>
      <w:r w:rsidR="00E43379" w:rsidRPr="00EF5B31">
        <w:rPr>
          <w:rFonts w:ascii="Comic Sans MS" w:hAnsi="Comic Sans MS"/>
          <w:sz w:val="28"/>
          <w:szCs w:val="28"/>
        </w:rPr>
        <w:t>.</w:t>
      </w:r>
      <w:r w:rsidR="006D41E8">
        <w:rPr>
          <w:rFonts w:ascii="Comic Sans MS" w:hAnsi="Comic Sans MS"/>
          <w:sz w:val="28"/>
          <w:szCs w:val="28"/>
        </w:rPr>
        <w:t xml:space="preserve"> We believe </w:t>
      </w:r>
      <w:r w:rsidR="006D41E8" w:rsidRPr="000B3C9F">
        <w:rPr>
          <w:rFonts w:ascii="Comic Sans MS" w:hAnsi="Comic Sans MS"/>
          <w:b/>
          <w:bCs/>
          <w:sz w:val="28"/>
          <w:szCs w:val="28"/>
        </w:rPr>
        <w:t>everyone</w:t>
      </w:r>
      <w:r w:rsidR="006D41E8">
        <w:rPr>
          <w:rFonts w:ascii="Comic Sans MS" w:hAnsi="Comic Sans MS"/>
          <w:sz w:val="28"/>
          <w:szCs w:val="28"/>
        </w:rPr>
        <w:t xml:space="preserve"> in our school community is entitled to feel valued, safe and free from all forms of abuse.</w:t>
      </w:r>
    </w:p>
    <w:p w:rsidR="00BC1CE2" w:rsidRPr="00BC1CE2" w:rsidRDefault="00BC1CE2" w:rsidP="00BC1CE2">
      <w:pPr>
        <w:tabs>
          <w:tab w:val="left" w:pos="649"/>
          <w:tab w:val="right" w:pos="9026"/>
        </w:tabs>
        <w:rPr>
          <w:rFonts w:ascii="Comic Sans MS" w:hAnsi="Comic Sans MS"/>
          <w:sz w:val="28"/>
          <w:szCs w:val="28"/>
        </w:rPr>
      </w:pPr>
      <w:r w:rsidRPr="00A31876">
        <w:rPr>
          <w:rFonts w:ascii="Comic Sans MS" w:hAnsi="Comic Sans MS"/>
          <w:b/>
          <w:sz w:val="28"/>
          <w:szCs w:val="28"/>
        </w:rPr>
        <w:t>Our school</w:t>
      </w:r>
      <w:r w:rsidR="006D41E8">
        <w:rPr>
          <w:rFonts w:ascii="Comic Sans MS" w:hAnsi="Comic Sans MS"/>
          <w:b/>
          <w:sz w:val="28"/>
          <w:szCs w:val="28"/>
        </w:rPr>
        <w:t xml:space="preserve"> </w:t>
      </w:r>
      <w:r w:rsidRPr="00A31876">
        <w:rPr>
          <w:rFonts w:ascii="Comic Sans MS" w:hAnsi="Comic Sans MS"/>
          <w:b/>
          <w:sz w:val="28"/>
          <w:szCs w:val="28"/>
        </w:rPr>
        <w:t>values</w:t>
      </w:r>
      <w:r w:rsidR="006D41E8">
        <w:rPr>
          <w:rFonts w:ascii="Comic Sans MS" w:hAnsi="Comic Sans MS"/>
          <w:b/>
          <w:sz w:val="28"/>
          <w:szCs w:val="28"/>
        </w:rPr>
        <w:t xml:space="preserve"> are</w:t>
      </w:r>
      <w:r>
        <w:rPr>
          <w:rFonts w:ascii="Comic Sans MS" w:hAnsi="Comic Sans MS"/>
          <w:sz w:val="28"/>
          <w:szCs w:val="28"/>
        </w:rPr>
        <w:t>;</w:t>
      </w:r>
    </w:p>
    <w:p w:rsidR="00BC1CE2" w:rsidRPr="006D41E8" w:rsidRDefault="006D41E8" w:rsidP="00BC1CE2">
      <w:pPr>
        <w:pStyle w:val="ListParagraph"/>
        <w:numPr>
          <w:ilvl w:val="0"/>
          <w:numId w:val="3"/>
        </w:numPr>
        <w:tabs>
          <w:tab w:val="left" w:pos="649"/>
          <w:tab w:val="right" w:pos="9026"/>
        </w:tabs>
        <w:rPr>
          <w:rFonts w:ascii="Arial Rounded MT Bold" w:hAnsi="Arial Rounded MT Bold"/>
          <w:color w:val="F79646" w:themeColor="accent6"/>
          <w:sz w:val="28"/>
          <w:szCs w:val="28"/>
        </w:rPr>
      </w:pPr>
      <w:r w:rsidRPr="006D41E8">
        <w:rPr>
          <w:rFonts w:ascii="Arial Rounded MT Bold" w:hAnsi="Arial Rounded MT Bold"/>
          <w:color w:val="F79646" w:themeColor="accent6"/>
          <w:sz w:val="28"/>
          <w:szCs w:val="28"/>
        </w:rPr>
        <w:t>Ready</w:t>
      </w:r>
    </w:p>
    <w:p w:rsidR="006D41E8" w:rsidRPr="006D41E8" w:rsidRDefault="006D41E8" w:rsidP="00BC1CE2">
      <w:pPr>
        <w:pStyle w:val="ListParagraph"/>
        <w:numPr>
          <w:ilvl w:val="0"/>
          <w:numId w:val="3"/>
        </w:numPr>
        <w:tabs>
          <w:tab w:val="left" w:pos="649"/>
          <w:tab w:val="right" w:pos="9026"/>
        </w:tabs>
        <w:rPr>
          <w:rFonts w:ascii="Arial Rounded MT Bold" w:hAnsi="Arial Rounded MT Bold"/>
          <w:color w:val="4F81BD" w:themeColor="accent1"/>
          <w:sz w:val="28"/>
          <w:szCs w:val="28"/>
        </w:rPr>
      </w:pPr>
      <w:r w:rsidRPr="006D41E8">
        <w:rPr>
          <w:rFonts w:ascii="Arial Rounded MT Bold" w:hAnsi="Arial Rounded MT Bold"/>
          <w:color w:val="4F81BD" w:themeColor="accent1"/>
          <w:sz w:val="28"/>
          <w:szCs w:val="28"/>
        </w:rPr>
        <w:t>Respect</w:t>
      </w:r>
    </w:p>
    <w:p w:rsidR="00BC1CE2" w:rsidRPr="006D41E8" w:rsidRDefault="006D41E8" w:rsidP="006D41E8">
      <w:pPr>
        <w:pStyle w:val="ListParagraph"/>
        <w:numPr>
          <w:ilvl w:val="0"/>
          <w:numId w:val="3"/>
        </w:numPr>
        <w:tabs>
          <w:tab w:val="left" w:pos="649"/>
          <w:tab w:val="right" w:pos="9026"/>
        </w:tabs>
        <w:rPr>
          <w:rFonts w:ascii="Arial Rounded MT Bold" w:hAnsi="Arial Rounded MT Bold"/>
          <w:color w:val="9BBB59" w:themeColor="accent3"/>
          <w:sz w:val="28"/>
          <w:szCs w:val="28"/>
        </w:rPr>
      </w:pPr>
      <w:r w:rsidRPr="006D41E8">
        <w:rPr>
          <w:rFonts w:ascii="Arial Rounded MT Bold" w:hAnsi="Arial Rounded MT Bold"/>
          <w:color w:val="9BBB59" w:themeColor="accent3"/>
          <w:sz w:val="28"/>
          <w:szCs w:val="28"/>
        </w:rPr>
        <w:t>Safe</w:t>
      </w:r>
    </w:p>
    <w:p w:rsidR="00BC1CE2" w:rsidRPr="00A31876" w:rsidRDefault="00BC1CE2" w:rsidP="00BC1CE2">
      <w:pPr>
        <w:tabs>
          <w:tab w:val="left" w:pos="649"/>
          <w:tab w:val="right" w:pos="9026"/>
        </w:tabs>
        <w:rPr>
          <w:rFonts w:ascii="Comic Sans MS" w:hAnsi="Comic Sans MS"/>
          <w:b/>
          <w:sz w:val="28"/>
          <w:szCs w:val="28"/>
        </w:rPr>
      </w:pPr>
      <w:r w:rsidRPr="00A31876">
        <w:rPr>
          <w:rFonts w:ascii="Comic Sans MS" w:hAnsi="Comic Sans MS"/>
          <w:b/>
          <w:sz w:val="28"/>
          <w:szCs w:val="28"/>
        </w:rPr>
        <w:t>Our school motto is;</w:t>
      </w:r>
    </w:p>
    <w:p w:rsidR="00BC1CE2" w:rsidRDefault="006D41E8" w:rsidP="008E4F25">
      <w:pPr>
        <w:tabs>
          <w:tab w:val="left" w:pos="649"/>
          <w:tab w:val="right" w:pos="9026"/>
        </w:tabs>
        <w:rPr>
          <w:rFonts w:ascii="Comic Sans MS" w:hAnsi="Comic Sans MS"/>
          <w:sz w:val="28"/>
          <w:szCs w:val="28"/>
        </w:rPr>
      </w:pPr>
      <w:r>
        <w:rPr>
          <w:rFonts w:ascii="Comic Sans MS" w:hAnsi="Comic Sans MS"/>
          <w:sz w:val="28"/>
          <w:szCs w:val="28"/>
        </w:rPr>
        <w:t>‘Working together to achieve our best</w:t>
      </w:r>
      <w:r w:rsidR="00BC1CE2">
        <w:rPr>
          <w:rFonts w:ascii="Comic Sans MS" w:hAnsi="Comic Sans MS"/>
          <w:sz w:val="28"/>
          <w:szCs w:val="28"/>
        </w:rPr>
        <w:t>.</w:t>
      </w:r>
      <w:r>
        <w:rPr>
          <w:rFonts w:ascii="Comic Sans MS" w:hAnsi="Comic Sans MS"/>
          <w:sz w:val="28"/>
          <w:szCs w:val="28"/>
        </w:rPr>
        <w:t>’</w:t>
      </w:r>
    </w:p>
    <w:p w:rsidR="00BC1CE2" w:rsidRPr="00A31876" w:rsidRDefault="00BC1CE2" w:rsidP="00BC1CE2">
      <w:pPr>
        <w:tabs>
          <w:tab w:val="left" w:pos="649"/>
          <w:tab w:val="right" w:pos="9026"/>
        </w:tabs>
        <w:rPr>
          <w:rFonts w:ascii="Comic Sans MS" w:hAnsi="Comic Sans MS"/>
          <w:b/>
          <w:sz w:val="28"/>
          <w:szCs w:val="28"/>
        </w:rPr>
      </w:pPr>
      <w:r w:rsidRPr="00A31876">
        <w:rPr>
          <w:rFonts w:ascii="Comic Sans MS" w:hAnsi="Comic Sans MS"/>
          <w:b/>
          <w:sz w:val="28"/>
          <w:szCs w:val="28"/>
        </w:rPr>
        <w:t>Our vision is;</w:t>
      </w:r>
    </w:p>
    <w:p w:rsidR="00BC1CE2" w:rsidRDefault="006D41E8" w:rsidP="00BC1CE2">
      <w:pPr>
        <w:tabs>
          <w:tab w:val="left" w:pos="649"/>
          <w:tab w:val="right" w:pos="9026"/>
        </w:tabs>
        <w:rPr>
          <w:rFonts w:ascii="Comic Sans MS" w:hAnsi="Comic Sans MS"/>
          <w:sz w:val="28"/>
          <w:szCs w:val="28"/>
        </w:rPr>
      </w:pPr>
      <w:r>
        <w:rPr>
          <w:rFonts w:ascii="Comic Sans MS" w:hAnsi="Comic Sans MS"/>
          <w:sz w:val="28"/>
          <w:szCs w:val="28"/>
        </w:rPr>
        <w:t>‘To nurture secure and respectful individuals with life</w:t>
      </w:r>
      <w:r w:rsidR="008E4F25">
        <w:rPr>
          <w:rFonts w:ascii="Comic Sans MS" w:hAnsi="Comic Sans MS"/>
          <w:sz w:val="28"/>
          <w:szCs w:val="28"/>
        </w:rPr>
        <w:t>-</w:t>
      </w:r>
      <w:r>
        <w:rPr>
          <w:rFonts w:ascii="Comic Sans MS" w:hAnsi="Comic Sans MS"/>
          <w:sz w:val="28"/>
          <w:szCs w:val="28"/>
        </w:rPr>
        <w:t>long aspirations.’</w:t>
      </w:r>
    </w:p>
    <w:p w:rsidR="008E4F25" w:rsidRDefault="008E4F25" w:rsidP="00BC1CE2">
      <w:pPr>
        <w:tabs>
          <w:tab w:val="left" w:pos="649"/>
          <w:tab w:val="right" w:pos="9026"/>
        </w:tabs>
        <w:rPr>
          <w:rFonts w:ascii="Comic Sans MS" w:hAnsi="Comic Sans MS"/>
          <w:sz w:val="28"/>
          <w:szCs w:val="28"/>
        </w:rPr>
      </w:pPr>
      <w:r>
        <w:rPr>
          <w:rFonts w:ascii="Comic Sans MS" w:hAnsi="Comic Sans MS"/>
          <w:sz w:val="28"/>
          <w:szCs w:val="28"/>
        </w:rPr>
        <w:t>We support the Scottish Government’s vision on bullying prevention.</w:t>
      </w:r>
    </w:p>
    <w:p w:rsidR="006D41E8" w:rsidRDefault="009F7344" w:rsidP="00BC1CE2">
      <w:pPr>
        <w:tabs>
          <w:tab w:val="left" w:pos="649"/>
          <w:tab w:val="right" w:pos="9026"/>
        </w:tabs>
        <w:rPr>
          <w:rFonts w:ascii="Arial Rounded MT Bold" w:hAnsi="Arial Rounded MT Bold"/>
          <w:sz w:val="32"/>
          <w:szCs w:val="32"/>
        </w:rPr>
      </w:pPr>
      <w:r>
        <w:rPr>
          <w:noProof/>
        </w:rPr>
        <w:drawing>
          <wp:anchor distT="0" distB="0" distL="114300" distR="114300" simplePos="0" relativeHeight="251668480" behindDoc="0" locked="0" layoutInCell="1" allowOverlap="1" wp14:anchorId="0A92B5D8">
            <wp:simplePos x="0" y="0"/>
            <wp:positionH relativeFrom="column">
              <wp:posOffset>4375150</wp:posOffset>
            </wp:positionH>
            <wp:positionV relativeFrom="paragraph">
              <wp:posOffset>513080</wp:posOffset>
            </wp:positionV>
            <wp:extent cx="1250950" cy="16827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0950" cy="1682750"/>
                    </a:xfrm>
                    <a:prstGeom prst="rect">
                      <a:avLst/>
                    </a:prstGeom>
                  </pic:spPr>
                </pic:pic>
              </a:graphicData>
            </a:graphic>
          </wp:anchor>
        </w:drawing>
      </w:r>
      <w:r>
        <w:rPr>
          <w:noProof/>
        </w:rPr>
        <w:drawing>
          <wp:anchor distT="0" distB="0" distL="114300" distR="114300" simplePos="0" relativeHeight="251667456" behindDoc="1" locked="0" layoutInCell="1" allowOverlap="1" wp14:anchorId="32596EF8">
            <wp:simplePos x="0" y="0"/>
            <wp:positionH relativeFrom="column">
              <wp:posOffset>-228600</wp:posOffset>
            </wp:positionH>
            <wp:positionV relativeFrom="paragraph">
              <wp:posOffset>565785</wp:posOffset>
            </wp:positionV>
            <wp:extent cx="1365250" cy="163195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5250" cy="1631950"/>
                    </a:xfrm>
                    <a:prstGeom prst="rect">
                      <a:avLst/>
                    </a:prstGeom>
                  </pic:spPr>
                </pic:pic>
              </a:graphicData>
            </a:graphic>
          </wp:anchor>
        </w:drawing>
      </w:r>
      <w:r w:rsidR="002C691F">
        <w:rPr>
          <w:rFonts w:ascii="Arial Rounded MT Bold" w:hAnsi="Arial Rounded MT Bold"/>
          <w:noProof/>
          <w:sz w:val="32"/>
          <w:szCs w:val="32"/>
        </w:rPr>
        <mc:AlternateContent>
          <mc:Choice Requires="wps">
            <w:drawing>
              <wp:anchor distT="0" distB="0" distL="114300" distR="114300" simplePos="0" relativeHeight="251673600" behindDoc="0" locked="0" layoutInCell="1" allowOverlap="1" wp14:anchorId="4BB6974C" wp14:editId="36D71707">
                <wp:simplePos x="0" y="0"/>
                <wp:positionH relativeFrom="column">
                  <wp:posOffset>3340100</wp:posOffset>
                </wp:positionH>
                <wp:positionV relativeFrom="paragraph">
                  <wp:posOffset>1668145</wp:posOffset>
                </wp:positionV>
                <wp:extent cx="38100" cy="1193800"/>
                <wp:effectExtent l="0" t="0" r="19050" b="25400"/>
                <wp:wrapNone/>
                <wp:docPr id="19" name="Straight Connector 19"/>
                <wp:cNvGraphicFramePr/>
                <a:graphic xmlns:a="http://schemas.openxmlformats.org/drawingml/2006/main">
                  <a:graphicData uri="http://schemas.microsoft.com/office/word/2010/wordprocessingShape">
                    <wps:wsp>
                      <wps:cNvCnPr/>
                      <wps:spPr>
                        <a:xfrm>
                          <a:off x="0" y="0"/>
                          <a:ext cx="38100" cy="119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EDDF3"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131.35pt" to="266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" strokecolor="#4579b8 [3044]"/>
            </w:pict>
          </mc:Fallback>
        </mc:AlternateContent>
      </w:r>
      <w:r w:rsidR="002C691F">
        <w:rPr>
          <w:rFonts w:ascii="Arial Rounded MT Bold" w:hAnsi="Arial Rounded MT Bold"/>
          <w:noProof/>
          <w:sz w:val="32"/>
          <w:szCs w:val="32"/>
        </w:rPr>
        <mc:AlternateContent>
          <mc:Choice Requires="wps">
            <w:drawing>
              <wp:anchor distT="0" distB="0" distL="114300" distR="114300" simplePos="0" relativeHeight="251671552" behindDoc="0" locked="0" layoutInCell="1" allowOverlap="1" wp14:anchorId="658C09AB" wp14:editId="485BD0DE">
                <wp:simplePos x="0" y="0"/>
                <wp:positionH relativeFrom="column">
                  <wp:posOffset>1917700</wp:posOffset>
                </wp:positionH>
                <wp:positionV relativeFrom="paragraph">
                  <wp:posOffset>1586230</wp:posOffset>
                </wp:positionV>
                <wp:extent cx="38100" cy="1193800"/>
                <wp:effectExtent l="0" t="0" r="19050" b="25400"/>
                <wp:wrapNone/>
                <wp:docPr id="18" name="Straight Connector 18"/>
                <wp:cNvGraphicFramePr/>
                <a:graphic xmlns:a="http://schemas.openxmlformats.org/drawingml/2006/main">
                  <a:graphicData uri="http://schemas.microsoft.com/office/word/2010/wordprocessingShape">
                    <wps:wsp>
                      <wps:cNvCnPr/>
                      <wps:spPr>
                        <a:xfrm>
                          <a:off x="0" y="0"/>
                          <a:ext cx="38100" cy="119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3686D"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24.9pt" to="154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" strokecolor="#4579b8 [3044]"/>
            </w:pict>
          </mc:Fallback>
        </mc:AlternateContent>
      </w:r>
      <w:r w:rsidR="008E4F25">
        <w:rPr>
          <w:noProof/>
        </w:rPr>
        <w:drawing>
          <wp:inline distT="0" distB="0" distL="0" distR="0" wp14:anchorId="23A97DF2" wp14:editId="3851621D">
            <wp:extent cx="1377950" cy="17345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8848" cy="1798595"/>
                    </a:xfrm>
                    <a:prstGeom prst="rect">
                      <a:avLst/>
                    </a:prstGeom>
                  </pic:spPr>
                </pic:pic>
              </a:graphicData>
            </a:graphic>
          </wp:inline>
        </w:drawing>
      </w:r>
      <w:r w:rsidR="008E4F25">
        <w:rPr>
          <w:noProof/>
        </w:rPr>
        <w:drawing>
          <wp:inline distT="0" distB="0" distL="0" distR="0" wp14:anchorId="6B6AA74C" wp14:editId="75A10B96">
            <wp:extent cx="1455238" cy="1699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6772" cy="1713368"/>
                    </a:xfrm>
                    <a:prstGeom prst="rect">
                      <a:avLst/>
                    </a:prstGeom>
                  </pic:spPr>
                </pic:pic>
              </a:graphicData>
            </a:graphic>
          </wp:inline>
        </w:drawing>
      </w:r>
    </w:p>
    <w:p w:rsidR="00EF5B31" w:rsidRPr="002C691F" w:rsidRDefault="008E4F25" w:rsidP="002C691F">
      <w:pPr>
        <w:tabs>
          <w:tab w:val="left" w:pos="649"/>
          <w:tab w:val="right" w:pos="9026"/>
        </w:tabs>
        <w:rPr>
          <w:rFonts w:ascii="Arial Rounded MT Bold" w:hAnsi="Arial Rounded MT Bold"/>
          <w:sz w:val="32"/>
          <w:szCs w:val="32"/>
        </w:rPr>
      </w:pPr>
      <w:r w:rsidRPr="008E4F25">
        <w:rPr>
          <w:noProof/>
        </w:rPr>
        <w:t xml:space="preserve">  </w:t>
      </w:r>
      <w:r w:rsidR="002C691F">
        <w:rPr>
          <w:rFonts w:ascii="Arial Rounded MT Bold" w:hAnsi="Arial Rounded MT Bold"/>
          <w:noProof/>
          <w:sz w:val="32"/>
          <w:szCs w:val="32"/>
        </w:rPr>
        <mc:AlternateContent>
          <mc:Choice Requires="wps">
            <w:drawing>
              <wp:anchor distT="0" distB="0" distL="114300" distR="114300" simplePos="0" relativeHeight="251675648" behindDoc="0" locked="0" layoutInCell="1" allowOverlap="1" wp14:anchorId="5156FB05" wp14:editId="10E8DEEA">
                <wp:simplePos x="0" y="0"/>
                <wp:positionH relativeFrom="column">
                  <wp:posOffset>4991100</wp:posOffset>
                </wp:positionH>
                <wp:positionV relativeFrom="paragraph">
                  <wp:posOffset>240665</wp:posOffset>
                </wp:positionV>
                <wp:extent cx="0" cy="381000"/>
                <wp:effectExtent l="0" t="0" r="38100" b="19050"/>
                <wp:wrapNone/>
                <wp:docPr id="20" name="Straight Connector 20"/>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F5143"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18.95pt" to="393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" strokecolor="#4579b8 [3044]"/>
            </w:pict>
          </mc:Fallback>
        </mc:AlternateContent>
      </w:r>
      <w:r w:rsidR="002C691F">
        <w:rPr>
          <w:rFonts w:ascii="Arial Rounded MT Bold" w:hAnsi="Arial Rounded MT Bold"/>
          <w:noProof/>
          <w:sz w:val="32"/>
          <w:szCs w:val="32"/>
        </w:rPr>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171450</wp:posOffset>
                </wp:positionV>
                <wp:extent cx="0" cy="381000"/>
                <wp:effectExtent l="0" t="0" r="38100" b="19050"/>
                <wp:wrapNone/>
                <wp:docPr id="17" name="Straight Connector 17"/>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1E358" id="Straight Connector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3.5pt" to="3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" strokecolor="#4579b8 [3044]"/>
            </w:pict>
          </mc:Fallback>
        </mc:AlternateContent>
      </w:r>
    </w:p>
    <w:p w:rsidR="00C3548B" w:rsidRPr="00EF5B31" w:rsidRDefault="00E43379" w:rsidP="00516993">
      <w:pPr>
        <w:tabs>
          <w:tab w:val="right" w:pos="142"/>
          <w:tab w:val="left" w:pos="649"/>
        </w:tabs>
        <w:rPr>
          <w:rFonts w:ascii="Comic Sans MS" w:hAnsi="Comic Sans MS"/>
          <w:sz w:val="28"/>
          <w:szCs w:val="28"/>
        </w:rPr>
      </w:pPr>
      <w:r w:rsidRPr="00EF5B31">
        <w:rPr>
          <w:rFonts w:ascii="Comic Sans MS" w:hAnsi="Comic Sans MS"/>
          <w:sz w:val="28"/>
          <w:szCs w:val="28"/>
        </w:rPr>
        <w:t xml:space="preserve"> </w:t>
      </w:r>
    </w:p>
    <w:p w:rsidR="00516993" w:rsidRPr="00BC1CE2" w:rsidRDefault="00BC1CE2" w:rsidP="00BC1CE2">
      <w:pPr>
        <w:tabs>
          <w:tab w:val="right" w:pos="142"/>
          <w:tab w:val="left" w:pos="649"/>
        </w:tabs>
        <w:jc w:val="center"/>
        <w:rPr>
          <w:rFonts w:ascii="Comic Sans MS" w:hAnsi="Comic Sans MS"/>
          <w:b/>
          <w:sz w:val="32"/>
          <w:szCs w:val="32"/>
          <w:u w:val="single"/>
        </w:rPr>
      </w:pPr>
      <w:r w:rsidRPr="00BC1CE2">
        <w:rPr>
          <w:rFonts w:ascii="Comic Sans MS" w:hAnsi="Comic Sans MS"/>
          <w:b/>
          <w:sz w:val="32"/>
          <w:szCs w:val="32"/>
          <w:u w:val="single"/>
        </w:rPr>
        <w:lastRenderedPageBreak/>
        <w:t>Rationale</w:t>
      </w:r>
    </w:p>
    <w:p w:rsidR="00516993" w:rsidRDefault="00026B0F" w:rsidP="00516993">
      <w:pPr>
        <w:tabs>
          <w:tab w:val="right" w:pos="142"/>
          <w:tab w:val="left" w:pos="649"/>
        </w:tabs>
        <w:rPr>
          <w:rFonts w:ascii="Comic Sans MS" w:hAnsi="Comic Sans MS"/>
          <w:sz w:val="28"/>
          <w:szCs w:val="28"/>
        </w:rPr>
      </w:pPr>
      <w:r w:rsidRPr="00EF5B31">
        <w:rPr>
          <w:rFonts w:ascii="Comic Sans MS" w:hAnsi="Comic Sans MS"/>
          <w:noProof/>
          <w:sz w:val="144"/>
          <w:szCs w:val="144"/>
          <w:lang w:eastAsia="en-GB"/>
        </w:rPr>
        <w:drawing>
          <wp:anchor distT="0" distB="0" distL="114300" distR="114300" simplePos="0" relativeHeight="251664384" behindDoc="0" locked="0" layoutInCell="1" allowOverlap="1" wp14:anchorId="1DC459FB" wp14:editId="10BCC163">
            <wp:simplePos x="0" y="0"/>
            <wp:positionH relativeFrom="column">
              <wp:posOffset>3408045</wp:posOffset>
            </wp:positionH>
            <wp:positionV relativeFrom="paragraph">
              <wp:posOffset>234777</wp:posOffset>
            </wp:positionV>
            <wp:extent cx="2741295" cy="2077720"/>
            <wp:effectExtent l="0" t="0" r="190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295" cy="2077720"/>
                    </a:xfrm>
                    <a:prstGeom prst="rect">
                      <a:avLst/>
                    </a:prstGeom>
                    <a:noFill/>
                    <a:ln w="9525">
                      <a:noFill/>
                      <a:miter lim="800000"/>
                      <a:headEnd/>
                      <a:tailEnd/>
                    </a:ln>
                  </pic:spPr>
                </pic:pic>
              </a:graphicData>
            </a:graphic>
          </wp:anchor>
        </w:drawing>
      </w:r>
      <w:r w:rsidR="00BC1CE2">
        <w:rPr>
          <w:rFonts w:ascii="Comic Sans MS" w:hAnsi="Comic Sans MS"/>
          <w:sz w:val="28"/>
          <w:szCs w:val="28"/>
        </w:rPr>
        <w:t>We believe that our pupils should have every opportunity to learn and develop the necessary skills required to flourish in education, future work and life. We aim for our pupils to become; successful learners, confident individuals, effective contributors and responsible citizens. We aim to achieve this by providing quality teaching and learning experiences and by promoting a nurturing and inclusive ethos.</w:t>
      </w:r>
    </w:p>
    <w:p w:rsidR="007E3C22" w:rsidRDefault="007E3C22" w:rsidP="00516993">
      <w:pPr>
        <w:tabs>
          <w:tab w:val="right" w:pos="142"/>
          <w:tab w:val="left" w:pos="649"/>
        </w:tabs>
        <w:rPr>
          <w:rFonts w:ascii="Comic Sans MS" w:hAnsi="Comic Sans MS"/>
          <w:sz w:val="28"/>
          <w:szCs w:val="28"/>
        </w:rPr>
      </w:pPr>
      <w:r>
        <w:rPr>
          <w:rFonts w:ascii="Comic Sans MS" w:hAnsi="Comic Sans MS"/>
          <w:sz w:val="28"/>
          <w:szCs w:val="28"/>
        </w:rPr>
        <w:t>As a school we aim to promote, support and maintain an anti-bullying strategy which takes account of local and national guidance on best practice.</w:t>
      </w:r>
    </w:p>
    <w:p w:rsidR="007E3C22" w:rsidRDefault="007E3C22" w:rsidP="00516993">
      <w:pPr>
        <w:tabs>
          <w:tab w:val="right" w:pos="142"/>
          <w:tab w:val="left" w:pos="649"/>
        </w:tabs>
        <w:rPr>
          <w:rFonts w:ascii="Comic Sans MS" w:hAnsi="Comic Sans MS"/>
          <w:sz w:val="28"/>
          <w:szCs w:val="28"/>
        </w:rPr>
      </w:pPr>
      <w:r>
        <w:rPr>
          <w:rFonts w:ascii="Comic Sans MS" w:hAnsi="Comic Sans MS"/>
          <w:sz w:val="28"/>
          <w:szCs w:val="28"/>
        </w:rPr>
        <w:t>Aims:</w:t>
      </w:r>
    </w:p>
    <w:p w:rsidR="007E3C22" w:rsidRPr="00334A56" w:rsidRDefault="007E3C22" w:rsidP="00334A56">
      <w:pPr>
        <w:pStyle w:val="ListParagraph"/>
        <w:numPr>
          <w:ilvl w:val="0"/>
          <w:numId w:val="20"/>
        </w:numPr>
        <w:tabs>
          <w:tab w:val="right" w:pos="142"/>
          <w:tab w:val="left" w:pos="649"/>
        </w:tabs>
        <w:rPr>
          <w:rFonts w:ascii="Comic Sans MS" w:hAnsi="Comic Sans MS"/>
          <w:sz w:val="28"/>
          <w:szCs w:val="28"/>
        </w:rPr>
      </w:pPr>
      <w:r w:rsidRPr="00334A56">
        <w:rPr>
          <w:rFonts w:ascii="Comic Sans MS" w:hAnsi="Comic Sans MS"/>
          <w:sz w:val="28"/>
          <w:szCs w:val="28"/>
        </w:rPr>
        <w:t>To make every effort to ensure that all young people are free to learn in a safe and secure environment without the fear of bullying. It is every child’s right not to be bullied.</w:t>
      </w:r>
    </w:p>
    <w:p w:rsidR="007E3C22" w:rsidRPr="00334A56" w:rsidRDefault="007E3C22" w:rsidP="00334A56">
      <w:pPr>
        <w:pStyle w:val="ListParagraph"/>
        <w:numPr>
          <w:ilvl w:val="0"/>
          <w:numId w:val="20"/>
        </w:numPr>
        <w:tabs>
          <w:tab w:val="right" w:pos="142"/>
          <w:tab w:val="left" w:pos="649"/>
        </w:tabs>
        <w:rPr>
          <w:rFonts w:ascii="Comic Sans MS" w:hAnsi="Comic Sans MS"/>
          <w:sz w:val="28"/>
          <w:szCs w:val="28"/>
        </w:rPr>
      </w:pPr>
      <w:r w:rsidRPr="00334A56">
        <w:rPr>
          <w:rFonts w:ascii="Comic Sans MS" w:hAnsi="Comic Sans MS"/>
          <w:sz w:val="28"/>
          <w:szCs w:val="28"/>
        </w:rPr>
        <w:t>To ensure that there is a common understanding of what bullying is and where it takes place.</w:t>
      </w:r>
    </w:p>
    <w:p w:rsidR="007E3C22" w:rsidRPr="00334A56" w:rsidRDefault="007E3C22" w:rsidP="00334A56">
      <w:pPr>
        <w:pStyle w:val="ListParagraph"/>
        <w:numPr>
          <w:ilvl w:val="0"/>
          <w:numId w:val="20"/>
        </w:numPr>
        <w:tabs>
          <w:tab w:val="right" w:pos="142"/>
          <w:tab w:val="left" w:pos="649"/>
        </w:tabs>
        <w:rPr>
          <w:rFonts w:ascii="Comic Sans MS" w:hAnsi="Comic Sans MS"/>
          <w:sz w:val="28"/>
          <w:szCs w:val="28"/>
        </w:rPr>
      </w:pPr>
      <w:r w:rsidRPr="00334A56">
        <w:rPr>
          <w:rFonts w:ascii="Comic Sans MS" w:hAnsi="Comic Sans MS"/>
          <w:sz w:val="28"/>
          <w:szCs w:val="28"/>
        </w:rPr>
        <w:t>To develop and maintain a partnership approach among parents, carers, pupils and staff which develops school ethos and tackles the issue and impact of bullying.</w:t>
      </w:r>
    </w:p>
    <w:p w:rsidR="007E3C22" w:rsidRPr="00334A56" w:rsidRDefault="007E3C22" w:rsidP="00334A56">
      <w:pPr>
        <w:pStyle w:val="ListParagraph"/>
        <w:numPr>
          <w:ilvl w:val="0"/>
          <w:numId w:val="20"/>
        </w:numPr>
        <w:tabs>
          <w:tab w:val="right" w:pos="142"/>
          <w:tab w:val="left" w:pos="649"/>
        </w:tabs>
        <w:rPr>
          <w:rFonts w:ascii="Comic Sans MS" w:hAnsi="Comic Sans MS"/>
          <w:sz w:val="28"/>
          <w:szCs w:val="28"/>
        </w:rPr>
      </w:pPr>
      <w:r w:rsidRPr="00334A56">
        <w:rPr>
          <w:rFonts w:ascii="Comic Sans MS" w:hAnsi="Comic Sans MS"/>
          <w:sz w:val="28"/>
          <w:szCs w:val="28"/>
        </w:rPr>
        <w:t>To promote a positive ethos in B</w:t>
      </w:r>
      <w:r w:rsidR="000B3C9F">
        <w:rPr>
          <w:rFonts w:ascii="Comic Sans MS" w:hAnsi="Comic Sans MS"/>
          <w:sz w:val="28"/>
          <w:szCs w:val="28"/>
        </w:rPr>
        <w:t>ankhead</w:t>
      </w:r>
      <w:r w:rsidRPr="00334A56">
        <w:rPr>
          <w:rFonts w:ascii="Comic Sans MS" w:hAnsi="Comic Sans MS"/>
          <w:sz w:val="28"/>
          <w:szCs w:val="28"/>
        </w:rPr>
        <w:t xml:space="preserve"> Primary that fosters the development of skills, self-esteem and resilience within our pupils.</w:t>
      </w:r>
    </w:p>
    <w:p w:rsidR="007E3C22" w:rsidRPr="00334A56" w:rsidRDefault="007E3C22" w:rsidP="00334A56">
      <w:pPr>
        <w:pStyle w:val="ListParagraph"/>
        <w:numPr>
          <w:ilvl w:val="0"/>
          <w:numId w:val="21"/>
        </w:numPr>
        <w:tabs>
          <w:tab w:val="right" w:pos="142"/>
          <w:tab w:val="left" w:pos="649"/>
        </w:tabs>
        <w:rPr>
          <w:rFonts w:ascii="Comic Sans MS" w:hAnsi="Comic Sans MS"/>
          <w:sz w:val="28"/>
          <w:szCs w:val="28"/>
        </w:rPr>
      </w:pPr>
      <w:r w:rsidRPr="00334A56">
        <w:rPr>
          <w:rFonts w:ascii="Comic Sans MS" w:hAnsi="Comic Sans MS"/>
          <w:sz w:val="28"/>
          <w:szCs w:val="28"/>
        </w:rPr>
        <w:lastRenderedPageBreak/>
        <w:t>To equip our pupils with the necessary skills to tackle the behaviour and impact associated with bullying in our school environment and in the wider world.</w:t>
      </w:r>
    </w:p>
    <w:p w:rsidR="007E3C22" w:rsidRPr="00334A56" w:rsidRDefault="007E3C22" w:rsidP="00334A56">
      <w:pPr>
        <w:pStyle w:val="ListParagraph"/>
        <w:numPr>
          <w:ilvl w:val="0"/>
          <w:numId w:val="21"/>
        </w:numPr>
        <w:tabs>
          <w:tab w:val="right" w:pos="142"/>
          <w:tab w:val="left" w:pos="649"/>
        </w:tabs>
        <w:rPr>
          <w:rFonts w:ascii="Comic Sans MS" w:hAnsi="Comic Sans MS"/>
          <w:sz w:val="28"/>
          <w:szCs w:val="28"/>
        </w:rPr>
      </w:pPr>
      <w:r w:rsidRPr="00334A56">
        <w:rPr>
          <w:rFonts w:ascii="Comic Sans MS" w:hAnsi="Comic Sans MS"/>
          <w:sz w:val="28"/>
          <w:szCs w:val="28"/>
        </w:rPr>
        <w:t>To support those who have been affected by bullying and those who display bullying behaviours.</w:t>
      </w:r>
    </w:p>
    <w:p w:rsidR="007E3C22" w:rsidRPr="007E3C22" w:rsidRDefault="007E3C22" w:rsidP="00491EB2">
      <w:pPr>
        <w:pStyle w:val="ListParagraph"/>
        <w:tabs>
          <w:tab w:val="right" w:pos="142"/>
          <w:tab w:val="left" w:pos="649"/>
        </w:tabs>
        <w:rPr>
          <w:rFonts w:ascii="Comic Sans MS" w:hAnsi="Comic Sans MS"/>
          <w:sz w:val="28"/>
          <w:szCs w:val="28"/>
        </w:rPr>
      </w:pPr>
    </w:p>
    <w:p w:rsidR="007E3C22" w:rsidRDefault="00491EB2" w:rsidP="00491EB2">
      <w:pPr>
        <w:tabs>
          <w:tab w:val="right" w:pos="142"/>
          <w:tab w:val="left" w:pos="649"/>
        </w:tabs>
        <w:jc w:val="center"/>
        <w:rPr>
          <w:rFonts w:ascii="Comic Sans MS" w:hAnsi="Comic Sans MS"/>
          <w:b/>
          <w:sz w:val="32"/>
          <w:szCs w:val="32"/>
          <w:u w:val="single"/>
        </w:rPr>
      </w:pPr>
      <w:r>
        <w:rPr>
          <w:rFonts w:ascii="Comic Sans MS" w:hAnsi="Comic Sans MS"/>
          <w:b/>
          <w:sz w:val="32"/>
          <w:szCs w:val="32"/>
          <w:u w:val="single"/>
        </w:rPr>
        <w:t>Bullying: A Working Definition</w:t>
      </w:r>
    </w:p>
    <w:p w:rsidR="00491EB2" w:rsidRDefault="00491EB2" w:rsidP="00491EB2">
      <w:pPr>
        <w:tabs>
          <w:tab w:val="right" w:pos="142"/>
          <w:tab w:val="left" w:pos="649"/>
        </w:tabs>
        <w:rPr>
          <w:rFonts w:ascii="Comic Sans MS" w:hAnsi="Comic Sans MS"/>
          <w:sz w:val="28"/>
          <w:szCs w:val="28"/>
        </w:rPr>
      </w:pPr>
      <w:r>
        <w:rPr>
          <w:rFonts w:ascii="Comic Sans MS" w:hAnsi="Comic Sans MS"/>
          <w:sz w:val="28"/>
          <w:szCs w:val="28"/>
        </w:rPr>
        <w:t>In line with national guidance, bullying is defined as:</w:t>
      </w:r>
    </w:p>
    <w:p w:rsidR="00491EB2" w:rsidRDefault="00491EB2" w:rsidP="00491EB2">
      <w:pPr>
        <w:tabs>
          <w:tab w:val="right" w:pos="142"/>
          <w:tab w:val="left" w:pos="649"/>
        </w:tabs>
        <w:rPr>
          <w:rFonts w:ascii="Comic Sans MS" w:hAnsi="Comic Sans MS"/>
          <w:sz w:val="28"/>
          <w:szCs w:val="28"/>
        </w:rPr>
      </w:pPr>
      <w:r w:rsidRPr="00491EB2">
        <w:rPr>
          <w:rFonts w:ascii="Comic Sans MS" w:hAnsi="Comic Sans MS"/>
          <w:color w:val="4F81BD" w:themeColor="accent1"/>
          <w:sz w:val="28"/>
          <w:szCs w:val="28"/>
        </w:rPr>
        <w:t xml:space="preserve">“Bullying is both behaviour and impact; the impact is on a person’s capacity to feel in control of themselves. This is what we term as their sense of </w:t>
      </w:r>
      <w:r w:rsidRPr="00491EB2">
        <w:rPr>
          <w:rFonts w:ascii="Comic Sans MS" w:hAnsi="Comic Sans MS"/>
          <w:i/>
          <w:color w:val="4F81BD" w:themeColor="accent1"/>
          <w:sz w:val="28"/>
          <w:szCs w:val="28"/>
        </w:rPr>
        <w:t>agency</w:t>
      </w:r>
      <w:r w:rsidRPr="00491EB2">
        <w:rPr>
          <w:rFonts w:ascii="Comic Sans MS" w:hAnsi="Comic Sans MS"/>
          <w:color w:val="4F81BD" w:themeColor="accent1"/>
          <w:sz w:val="28"/>
          <w:szCs w:val="28"/>
        </w:rPr>
        <w:t>. Bullying takes place in the context of relationships; it is behaviour that can make people feel hurt, threatened, frightened and left out. This behaviour happens face to face and online.”</w:t>
      </w:r>
      <w:r>
        <w:rPr>
          <w:rFonts w:ascii="Comic Sans MS" w:hAnsi="Comic Sans MS"/>
          <w:sz w:val="28"/>
          <w:szCs w:val="28"/>
        </w:rPr>
        <w:t xml:space="preserve"> (Respectme, 2015)</w:t>
      </w:r>
    </w:p>
    <w:p w:rsidR="00491EB2" w:rsidRDefault="00B51A37" w:rsidP="00491EB2">
      <w:pPr>
        <w:tabs>
          <w:tab w:val="right" w:pos="142"/>
          <w:tab w:val="left" w:pos="649"/>
        </w:tabs>
        <w:rPr>
          <w:rFonts w:ascii="Comic Sans MS" w:hAnsi="Comic Sans MS"/>
          <w:sz w:val="28"/>
          <w:szCs w:val="28"/>
        </w:rPr>
      </w:pPr>
      <w:r>
        <w:rPr>
          <w:rFonts w:ascii="Comic Sans MS" w:hAnsi="Comic Sans MS"/>
          <w:sz w:val="28"/>
          <w:szCs w:val="28"/>
        </w:rPr>
        <w:t>Bullying behaviour can include:</w:t>
      </w:r>
    </w:p>
    <w:p w:rsidR="00B51A37" w:rsidRPr="00334A56" w:rsidRDefault="00B51A37" w:rsidP="00334A56">
      <w:pPr>
        <w:pStyle w:val="ListParagraph"/>
        <w:numPr>
          <w:ilvl w:val="0"/>
          <w:numId w:val="23"/>
        </w:numPr>
        <w:tabs>
          <w:tab w:val="right" w:pos="142"/>
          <w:tab w:val="left" w:pos="649"/>
        </w:tabs>
        <w:rPr>
          <w:rFonts w:ascii="Comic Sans MS" w:hAnsi="Comic Sans MS"/>
          <w:sz w:val="28"/>
          <w:szCs w:val="28"/>
        </w:rPr>
      </w:pPr>
      <w:r w:rsidRPr="00334A56">
        <w:rPr>
          <w:rFonts w:ascii="Comic Sans MS" w:hAnsi="Comic Sans MS"/>
          <w:sz w:val="28"/>
          <w:szCs w:val="28"/>
        </w:rPr>
        <w:t>Being called names, teased, put down or threatened face to face and/or online.</w:t>
      </w:r>
    </w:p>
    <w:p w:rsidR="00B51A37" w:rsidRPr="00334A56" w:rsidRDefault="00B51A37" w:rsidP="00334A56">
      <w:pPr>
        <w:pStyle w:val="ListParagraph"/>
        <w:numPr>
          <w:ilvl w:val="0"/>
          <w:numId w:val="23"/>
        </w:numPr>
        <w:tabs>
          <w:tab w:val="right" w:pos="142"/>
          <w:tab w:val="left" w:pos="649"/>
        </w:tabs>
        <w:rPr>
          <w:rFonts w:ascii="Comic Sans MS" w:hAnsi="Comic Sans MS"/>
          <w:sz w:val="28"/>
          <w:szCs w:val="28"/>
        </w:rPr>
      </w:pPr>
      <w:r w:rsidRPr="00334A56">
        <w:rPr>
          <w:rFonts w:ascii="Comic Sans MS" w:hAnsi="Comic Sans MS"/>
          <w:sz w:val="28"/>
          <w:szCs w:val="28"/>
        </w:rPr>
        <w:t>Being hit, tripped, pushed or kicked.</w:t>
      </w:r>
    </w:p>
    <w:p w:rsidR="00B51A37" w:rsidRPr="00334A56" w:rsidRDefault="00B51A37" w:rsidP="00334A56">
      <w:pPr>
        <w:pStyle w:val="ListParagraph"/>
        <w:numPr>
          <w:ilvl w:val="0"/>
          <w:numId w:val="23"/>
        </w:numPr>
        <w:tabs>
          <w:tab w:val="right" w:pos="142"/>
          <w:tab w:val="left" w:pos="649"/>
        </w:tabs>
        <w:rPr>
          <w:rFonts w:ascii="Comic Sans MS" w:hAnsi="Comic Sans MS"/>
          <w:sz w:val="28"/>
          <w:szCs w:val="28"/>
        </w:rPr>
      </w:pPr>
      <w:r w:rsidRPr="00334A56">
        <w:rPr>
          <w:rFonts w:ascii="Comic Sans MS" w:hAnsi="Comic Sans MS"/>
          <w:sz w:val="28"/>
          <w:szCs w:val="28"/>
        </w:rPr>
        <w:t>Having belongings taken or damaged</w:t>
      </w:r>
    </w:p>
    <w:p w:rsidR="00B51A37" w:rsidRPr="00334A56" w:rsidRDefault="00B51A37" w:rsidP="00334A56">
      <w:pPr>
        <w:pStyle w:val="ListParagraph"/>
        <w:numPr>
          <w:ilvl w:val="0"/>
          <w:numId w:val="23"/>
        </w:numPr>
        <w:tabs>
          <w:tab w:val="right" w:pos="142"/>
          <w:tab w:val="left" w:pos="649"/>
        </w:tabs>
        <w:rPr>
          <w:rFonts w:ascii="Comic Sans MS" w:hAnsi="Comic Sans MS"/>
          <w:sz w:val="28"/>
          <w:szCs w:val="28"/>
        </w:rPr>
      </w:pPr>
      <w:r w:rsidRPr="00334A56">
        <w:rPr>
          <w:rFonts w:ascii="Comic Sans MS" w:hAnsi="Comic Sans MS"/>
          <w:sz w:val="28"/>
          <w:szCs w:val="28"/>
        </w:rPr>
        <w:t>Being ignored, left out or having rumours spread about you</w:t>
      </w:r>
    </w:p>
    <w:p w:rsidR="00B51A37" w:rsidRPr="00334A56" w:rsidRDefault="00B51A37" w:rsidP="00334A56">
      <w:pPr>
        <w:pStyle w:val="ListParagraph"/>
        <w:numPr>
          <w:ilvl w:val="0"/>
          <w:numId w:val="23"/>
        </w:numPr>
        <w:tabs>
          <w:tab w:val="right" w:pos="142"/>
          <w:tab w:val="left" w:pos="649"/>
        </w:tabs>
        <w:rPr>
          <w:rFonts w:ascii="Comic Sans MS" w:hAnsi="Comic Sans MS"/>
          <w:sz w:val="28"/>
          <w:szCs w:val="28"/>
        </w:rPr>
      </w:pPr>
      <w:r w:rsidRPr="00334A56">
        <w:rPr>
          <w:rFonts w:ascii="Comic Sans MS" w:hAnsi="Comic Sans MS"/>
          <w:sz w:val="28"/>
          <w:szCs w:val="28"/>
        </w:rPr>
        <w:t>Sending abusive messages, pictures or images on social media, online gaming platforms or phone</w:t>
      </w:r>
    </w:p>
    <w:p w:rsidR="00B51A37" w:rsidRPr="00334A56" w:rsidRDefault="00B51A37" w:rsidP="00334A56">
      <w:pPr>
        <w:pStyle w:val="ListParagraph"/>
        <w:numPr>
          <w:ilvl w:val="0"/>
          <w:numId w:val="23"/>
        </w:numPr>
        <w:tabs>
          <w:tab w:val="right" w:pos="142"/>
          <w:tab w:val="left" w:pos="649"/>
        </w:tabs>
        <w:rPr>
          <w:rFonts w:ascii="Comic Sans MS" w:hAnsi="Comic Sans MS"/>
          <w:sz w:val="28"/>
          <w:szCs w:val="28"/>
        </w:rPr>
      </w:pPr>
      <w:r w:rsidRPr="00334A56">
        <w:rPr>
          <w:rFonts w:ascii="Comic Sans MS" w:hAnsi="Comic Sans MS"/>
          <w:sz w:val="28"/>
          <w:szCs w:val="28"/>
        </w:rPr>
        <w:t>Behaviour which makes people feel they are not in control of themselves or their lives</w:t>
      </w:r>
    </w:p>
    <w:p w:rsidR="00B51A37" w:rsidRPr="00334A56" w:rsidRDefault="00B51A37" w:rsidP="00334A56">
      <w:pPr>
        <w:pStyle w:val="ListParagraph"/>
        <w:numPr>
          <w:ilvl w:val="0"/>
          <w:numId w:val="23"/>
        </w:numPr>
        <w:tabs>
          <w:tab w:val="right" w:pos="142"/>
          <w:tab w:val="left" w:pos="649"/>
        </w:tabs>
        <w:rPr>
          <w:rFonts w:ascii="Comic Sans MS" w:hAnsi="Comic Sans MS"/>
          <w:sz w:val="28"/>
          <w:szCs w:val="28"/>
        </w:rPr>
      </w:pPr>
      <w:r w:rsidRPr="00334A56">
        <w:rPr>
          <w:rFonts w:ascii="Comic Sans MS" w:hAnsi="Comic Sans MS"/>
          <w:sz w:val="28"/>
          <w:szCs w:val="28"/>
        </w:rPr>
        <w:t>Being targeted because of who you are or who you are perceived to be</w:t>
      </w:r>
    </w:p>
    <w:p w:rsidR="00B51A37" w:rsidRPr="00334A56" w:rsidRDefault="00B51A37" w:rsidP="00334A56">
      <w:pPr>
        <w:pStyle w:val="ListParagraph"/>
        <w:numPr>
          <w:ilvl w:val="0"/>
          <w:numId w:val="23"/>
        </w:numPr>
        <w:tabs>
          <w:tab w:val="right" w:pos="142"/>
          <w:tab w:val="left" w:pos="649"/>
        </w:tabs>
        <w:rPr>
          <w:rFonts w:ascii="Comic Sans MS" w:hAnsi="Comic Sans MS"/>
          <w:sz w:val="28"/>
          <w:szCs w:val="28"/>
        </w:rPr>
      </w:pPr>
      <w:r w:rsidRPr="00334A56">
        <w:rPr>
          <w:rFonts w:ascii="Comic Sans MS" w:hAnsi="Comic Sans MS"/>
          <w:sz w:val="28"/>
          <w:szCs w:val="28"/>
        </w:rPr>
        <w:lastRenderedPageBreak/>
        <w:t>Prejudiced based bullying based on an individuals’ actual or perceived identity; it can be based on characteristics unique to a child’s identity or circumstance.</w:t>
      </w:r>
    </w:p>
    <w:p w:rsidR="00B51A37" w:rsidRDefault="00B51A37" w:rsidP="00B51A37">
      <w:pPr>
        <w:tabs>
          <w:tab w:val="right" w:pos="142"/>
          <w:tab w:val="left" w:pos="649"/>
        </w:tabs>
        <w:rPr>
          <w:rFonts w:ascii="Comic Sans MS" w:hAnsi="Comic Sans MS"/>
          <w:sz w:val="28"/>
          <w:szCs w:val="28"/>
        </w:rPr>
      </w:pPr>
      <w:r>
        <w:rPr>
          <w:rFonts w:ascii="Comic Sans MS" w:hAnsi="Comic Sans MS"/>
          <w:sz w:val="28"/>
          <w:szCs w:val="28"/>
        </w:rPr>
        <w:t xml:space="preserve">Bullying is a breach of children’s rights </w:t>
      </w:r>
      <w:r w:rsidR="00265F8E">
        <w:rPr>
          <w:rFonts w:ascii="Comic Sans MS" w:hAnsi="Comic Sans MS"/>
          <w:sz w:val="28"/>
          <w:szCs w:val="28"/>
        </w:rPr>
        <w:t xml:space="preserve">examples of prejudice-based </w:t>
      </w:r>
      <w:r>
        <w:rPr>
          <w:rFonts w:ascii="Comic Sans MS" w:hAnsi="Comic Sans MS"/>
          <w:sz w:val="28"/>
          <w:szCs w:val="28"/>
        </w:rPr>
        <w:t>contexts</w:t>
      </w:r>
      <w:r w:rsidR="00265F8E">
        <w:rPr>
          <w:rFonts w:ascii="Comic Sans MS" w:hAnsi="Comic Sans MS"/>
          <w:sz w:val="28"/>
          <w:szCs w:val="28"/>
        </w:rPr>
        <w:t xml:space="preserve"> in which bullying could manifest include</w:t>
      </w:r>
      <w:r>
        <w:rPr>
          <w:rFonts w:ascii="Comic Sans MS" w:hAnsi="Comic Sans MS"/>
          <w:sz w:val="28"/>
          <w:szCs w:val="28"/>
        </w:rPr>
        <w:t>:</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Asylum seekers and refugees</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Body image</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Disability bullying</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Gender and sexism</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Homophobic bullying</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Homelessness</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Looked after children</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Peer pressure</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Racial bullying</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Religion and belief</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Sectarianism</w:t>
      </w:r>
    </w:p>
    <w:p w:rsidR="00B51A37" w:rsidRDefault="00B51A37" w:rsidP="00B4010C">
      <w:pPr>
        <w:pStyle w:val="ListParagraph"/>
        <w:numPr>
          <w:ilvl w:val="0"/>
          <w:numId w:val="19"/>
        </w:numPr>
        <w:tabs>
          <w:tab w:val="right" w:pos="142"/>
          <w:tab w:val="left" w:pos="649"/>
        </w:tabs>
        <w:rPr>
          <w:rFonts w:ascii="Comic Sans MS" w:hAnsi="Comic Sans MS"/>
          <w:sz w:val="28"/>
          <w:szCs w:val="28"/>
        </w:rPr>
      </w:pPr>
      <w:r>
        <w:rPr>
          <w:rFonts w:ascii="Comic Sans MS" w:hAnsi="Comic Sans MS"/>
          <w:sz w:val="28"/>
          <w:szCs w:val="28"/>
        </w:rPr>
        <w:t>Young carers</w:t>
      </w:r>
    </w:p>
    <w:p w:rsidR="00B51A37" w:rsidRDefault="00B51A37" w:rsidP="00B51A37">
      <w:pPr>
        <w:tabs>
          <w:tab w:val="right" w:pos="142"/>
          <w:tab w:val="left" w:pos="649"/>
        </w:tabs>
        <w:rPr>
          <w:rFonts w:ascii="Comic Sans MS" w:hAnsi="Comic Sans MS"/>
          <w:sz w:val="28"/>
          <w:szCs w:val="28"/>
        </w:rPr>
      </w:pPr>
      <w:r>
        <w:rPr>
          <w:rFonts w:ascii="Comic Sans MS" w:hAnsi="Comic Sans MS"/>
          <w:sz w:val="28"/>
          <w:szCs w:val="28"/>
        </w:rPr>
        <w:t>The Equality Act 2010 makes it unlawful to discriminate</w:t>
      </w:r>
      <w:r w:rsidR="00A30CB2">
        <w:rPr>
          <w:rFonts w:ascii="Comic Sans MS" w:hAnsi="Comic Sans MS"/>
          <w:sz w:val="28"/>
          <w:szCs w:val="28"/>
        </w:rPr>
        <w:t xml:space="preserve"> against people with a protected characteristic. These are;</w:t>
      </w:r>
    </w:p>
    <w:p w:rsidR="00A30CB2" w:rsidRDefault="00A30CB2" w:rsidP="00A30CB2">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Age</w:t>
      </w:r>
    </w:p>
    <w:p w:rsidR="00A30CB2" w:rsidRDefault="00A30CB2" w:rsidP="00A30CB2">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Disability</w:t>
      </w:r>
    </w:p>
    <w:p w:rsidR="00A30CB2" w:rsidRDefault="00A30CB2" w:rsidP="00A30CB2">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Gender reassignment</w:t>
      </w:r>
    </w:p>
    <w:p w:rsidR="00A30CB2" w:rsidRDefault="00A30CB2" w:rsidP="00A30CB2">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Pregnancy and maternity</w:t>
      </w:r>
    </w:p>
    <w:p w:rsidR="00A30CB2" w:rsidRDefault="00A30CB2" w:rsidP="00A30CB2">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Marriage and Civil partnership</w:t>
      </w:r>
    </w:p>
    <w:p w:rsidR="00A30CB2" w:rsidRDefault="00A30CB2" w:rsidP="00A30CB2">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Race</w:t>
      </w:r>
    </w:p>
    <w:p w:rsidR="00A30CB2" w:rsidRDefault="00A30CB2" w:rsidP="00A30CB2">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Sex</w:t>
      </w:r>
    </w:p>
    <w:p w:rsidR="00A30CB2" w:rsidRDefault="00A30CB2" w:rsidP="00A30CB2">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Religion and belief</w:t>
      </w:r>
    </w:p>
    <w:p w:rsidR="00916A3F" w:rsidRDefault="00A30CB2" w:rsidP="00F70A28">
      <w:pPr>
        <w:pStyle w:val="ListParagraph"/>
        <w:numPr>
          <w:ilvl w:val="0"/>
          <w:numId w:val="15"/>
        </w:numPr>
        <w:tabs>
          <w:tab w:val="right" w:pos="142"/>
          <w:tab w:val="left" w:pos="649"/>
        </w:tabs>
        <w:rPr>
          <w:rFonts w:ascii="Comic Sans MS" w:hAnsi="Comic Sans MS"/>
          <w:sz w:val="28"/>
          <w:szCs w:val="28"/>
        </w:rPr>
      </w:pPr>
      <w:r>
        <w:rPr>
          <w:rFonts w:ascii="Comic Sans MS" w:hAnsi="Comic Sans MS"/>
          <w:sz w:val="28"/>
          <w:szCs w:val="28"/>
        </w:rPr>
        <w:t>Sexual orientation</w:t>
      </w:r>
    </w:p>
    <w:p w:rsidR="000B3C9F" w:rsidRDefault="000B3C9F" w:rsidP="000B3C9F">
      <w:pPr>
        <w:tabs>
          <w:tab w:val="right" w:pos="142"/>
          <w:tab w:val="left" w:pos="649"/>
        </w:tabs>
        <w:rPr>
          <w:rFonts w:ascii="Comic Sans MS" w:hAnsi="Comic Sans MS"/>
          <w:sz w:val="28"/>
          <w:szCs w:val="28"/>
        </w:rPr>
      </w:pPr>
    </w:p>
    <w:p w:rsidR="000B3C9F" w:rsidRDefault="000B3C9F" w:rsidP="000B3C9F">
      <w:pPr>
        <w:tabs>
          <w:tab w:val="right" w:pos="142"/>
          <w:tab w:val="left" w:pos="649"/>
        </w:tabs>
        <w:rPr>
          <w:rFonts w:ascii="Comic Sans MS" w:hAnsi="Comic Sans MS"/>
          <w:sz w:val="28"/>
          <w:szCs w:val="28"/>
        </w:rPr>
      </w:pPr>
      <w:r>
        <w:rPr>
          <w:rFonts w:ascii="Comic Sans MS" w:hAnsi="Comic Sans MS"/>
          <w:sz w:val="28"/>
          <w:szCs w:val="28"/>
        </w:rPr>
        <w:lastRenderedPageBreak/>
        <w:t>There are a number of potential signs of bullying. All member</w:t>
      </w:r>
      <w:r w:rsidR="00FD0B14">
        <w:rPr>
          <w:rFonts w:ascii="Comic Sans MS" w:hAnsi="Comic Sans MS"/>
          <w:sz w:val="28"/>
          <w:szCs w:val="28"/>
        </w:rPr>
        <w:t>s</w:t>
      </w:r>
      <w:r>
        <w:rPr>
          <w:rFonts w:ascii="Comic Sans MS" w:hAnsi="Comic Sans MS"/>
          <w:sz w:val="28"/>
          <w:szCs w:val="28"/>
        </w:rPr>
        <w:t xml:space="preserve"> of our school community should be vigilant in looking for these:</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Change in school attendance</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Change in achievement levels</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Unexplained injuries or torn clothing</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Change in appearance</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Change in sleep pattern</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Social withdrawal or isolation</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Changes in eating pattern</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Mood changes</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Depression</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Suicidal thoughts</w:t>
      </w:r>
    </w:p>
    <w:p w:rsidR="000B3C9F" w:rsidRDefault="000B3C9F" w:rsidP="000B3C9F">
      <w:pPr>
        <w:pStyle w:val="ListParagraph"/>
        <w:numPr>
          <w:ilvl w:val="0"/>
          <w:numId w:val="34"/>
        </w:numPr>
        <w:tabs>
          <w:tab w:val="right" w:pos="142"/>
          <w:tab w:val="left" w:pos="649"/>
        </w:tabs>
        <w:rPr>
          <w:rFonts w:ascii="Comic Sans MS" w:hAnsi="Comic Sans MS"/>
          <w:sz w:val="28"/>
          <w:szCs w:val="28"/>
        </w:rPr>
      </w:pPr>
      <w:r>
        <w:rPr>
          <w:rFonts w:ascii="Comic Sans MS" w:hAnsi="Comic Sans MS"/>
          <w:sz w:val="28"/>
          <w:szCs w:val="28"/>
        </w:rPr>
        <w:t>Changing social media accounts</w:t>
      </w:r>
    </w:p>
    <w:p w:rsidR="00FC27E2" w:rsidRDefault="00FC27E2" w:rsidP="00FC27E2">
      <w:pPr>
        <w:pStyle w:val="ListParagraph"/>
        <w:tabs>
          <w:tab w:val="right" w:pos="142"/>
          <w:tab w:val="left" w:pos="649"/>
        </w:tabs>
        <w:rPr>
          <w:rFonts w:ascii="Comic Sans MS" w:hAnsi="Comic Sans MS"/>
          <w:sz w:val="28"/>
          <w:szCs w:val="28"/>
        </w:rPr>
      </w:pPr>
    </w:p>
    <w:p w:rsidR="000B3C9F" w:rsidRDefault="000B3C9F" w:rsidP="000B3C9F">
      <w:pPr>
        <w:tabs>
          <w:tab w:val="right" w:pos="142"/>
          <w:tab w:val="left" w:pos="649"/>
        </w:tabs>
        <w:rPr>
          <w:rFonts w:ascii="Comic Sans MS" w:hAnsi="Comic Sans MS"/>
          <w:sz w:val="28"/>
          <w:szCs w:val="28"/>
        </w:rPr>
      </w:pPr>
      <w:r>
        <w:rPr>
          <w:rFonts w:ascii="Comic Sans MS" w:hAnsi="Comic Sans MS"/>
          <w:sz w:val="28"/>
          <w:szCs w:val="28"/>
        </w:rPr>
        <w:t xml:space="preserve">Bullying can have a lifelong impact on </w:t>
      </w:r>
      <w:r w:rsidR="00FC27E2">
        <w:rPr>
          <w:rFonts w:ascii="Comic Sans MS" w:hAnsi="Comic Sans MS"/>
          <w:sz w:val="28"/>
          <w:szCs w:val="28"/>
        </w:rPr>
        <w:t xml:space="preserve">children and our whole school community </w:t>
      </w:r>
      <w:r w:rsidR="00FD0B14">
        <w:rPr>
          <w:rFonts w:ascii="Comic Sans MS" w:hAnsi="Comic Sans MS"/>
          <w:sz w:val="28"/>
          <w:szCs w:val="28"/>
        </w:rPr>
        <w:t>should</w:t>
      </w:r>
      <w:r w:rsidR="00FC27E2">
        <w:rPr>
          <w:rFonts w:ascii="Comic Sans MS" w:hAnsi="Comic Sans MS"/>
          <w:sz w:val="28"/>
          <w:szCs w:val="28"/>
        </w:rPr>
        <w:t xml:space="preserve"> be vigilant for signs, should be confident in identifying and reporting it and should be committed to supporting anyone who is being bullied or is displaying bullying behaviour towards others.</w:t>
      </w:r>
    </w:p>
    <w:p w:rsidR="00FC27E2" w:rsidRDefault="00FC27E2" w:rsidP="00FC27E2">
      <w:pPr>
        <w:rPr>
          <w:rFonts w:ascii="Comic Sans MS" w:hAnsi="Comic Sans MS"/>
          <w:sz w:val="28"/>
          <w:szCs w:val="28"/>
        </w:rPr>
      </w:pPr>
      <w:bookmarkStart w:id="0" w:name="_GoBack"/>
      <w:bookmarkEnd w:id="0"/>
    </w:p>
    <w:p w:rsidR="000B3C9F" w:rsidRPr="00FC27E2" w:rsidRDefault="000B3C9F" w:rsidP="00FC27E2">
      <w:pPr>
        <w:rPr>
          <w:rFonts w:ascii="Comic Sans MS" w:hAnsi="Comic Sans MS"/>
          <w:sz w:val="28"/>
          <w:szCs w:val="28"/>
        </w:rPr>
        <w:sectPr w:rsidR="000B3C9F" w:rsidRPr="00FC27E2" w:rsidSect="00516993">
          <w:pgSz w:w="11906" w:h="16838" w:code="9"/>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F70A28" w:rsidRPr="00F70A28" w:rsidRDefault="008924C0" w:rsidP="008924C0">
      <w:pPr>
        <w:tabs>
          <w:tab w:val="right" w:pos="142"/>
          <w:tab w:val="left" w:pos="649"/>
        </w:tabs>
        <w:rPr>
          <w:rFonts w:ascii="Comic Sans MS" w:hAnsi="Comic Sans MS"/>
          <w:sz w:val="28"/>
          <w:szCs w:val="28"/>
        </w:rPr>
        <w:sectPr w:rsidR="00F70A28" w:rsidRPr="00F70A28" w:rsidSect="00916A3F">
          <w:pgSz w:w="16838" w:h="11906" w:orient="landscape" w:code="9"/>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rFonts w:ascii="Comic Sans MS" w:hAnsi="Comic Sans MS"/>
          <w:noProof/>
          <w:sz w:val="28"/>
          <w:szCs w:val="28"/>
          <w:lang w:eastAsia="en-GB"/>
        </w:rPr>
        <w:lastRenderedPageBreak/>
        <mc:AlternateContent>
          <mc:Choice Requires="wps">
            <w:drawing>
              <wp:anchor distT="0" distB="0" distL="114300" distR="114300" simplePos="0" relativeHeight="251676672" behindDoc="0" locked="0" layoutInCell="1" allowOverlap="1">
                <wp:simplePos x="0" y="0"/>
                <wp:positionH relativeFrom="column">
                  <wp:posOffset>-323850</wp:posOffset>
                </wp:positionH>
                <wp:positionV relativeFrom="paragraph">
                  <wp:posOffset>31750</wp:posOffset>
                </wp:positionV>
                <wp:extent cx="1168400" cy="2438400"/>
                <wp:effectExtent l="0" t="0" r="12700" b="19050"/>
                <wp:wrapNone/>
                <wp:docPr id="25" name="Rectangle 25"/>
                <wp:cNvGraphicFramePr/>
                <a:graphic xmlns:a="http://schemas.openxmlformats.org/drawingml/2006/main">
                  <a:graphicData uri="http://schemas.microsoft.com/office/word/2010/wordprocessingShape">
                    <wps:wsp>
                      <wps:cNvSpPr/>
                      <wps:spPr>
                        <a:xfrm>
                          <a:off x="0" y="0"/>
                          <a:ext cx="1168400" cy="2438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5E63" w:rsidRDefault="00755E63" w:rsidP="008924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Bankhead Primary</w:t>
                            </w:r>
                          </w:p>
                          <w:p w:rsidR="00755E63" w:rsidRDefault="00755E63" w:rsidP="008924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24C0">
                              <w:rPr>
                                <w:rFonts w:ascii="Goudy Stout" w:hAnsi="Goudy Stout"/>
                                <w:noProof/>
                                <w:color w:val="4F81BD" w:themeColor="accent1"/>
                                <w:sz w:val="36"/>
                                <w:szCs w:val="36"/>
                                <w:lang w:eastAsia="en-GB"/>
                              </w:rPr>
                              <w:drawing>
                                <wp:inline distT="0" distB="0" distL="0" distR="0" wp14:anchorId="02E54527" wp14:editId="309A8E7C">
                                  <wp:extent cx="768350" cy="719992"/>
                                  <wp:effectExtent l="0" t="0" r="0" b="4445"/>
                                  <wp:docPr id="26" name="Picture 17" descr="A close-up of a logo&#10;&#10;Description automatically generated with medium confidence">
                                    <a:extLst xmlns:a="http://schemas.openxmlformats.org/drawingml/2006/main">
                                      <a:ext uri="{FF2B5EF4-FFF2-40B4-BE49-F238E27FC236}">
                                        <a16:creationId xmlns:a16="http://schemas.microsoft.com/office/drawing/2014/main" id="{ABCC8823-D14E-418D-90DA-F804DF947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up of a logo&#10;&#10;Description automatically generated with medium confidence">
                                            <a:extLst>
                                              <a:ext uri="{FF2B5EF4-FFF2-40B4-BE49-F238E27FC236}">
                                                <a16:creationId xmlns:a16="http://schemas.microsoft.com/office/drawing/2014/main" id="{ABCC8823-D14E-418D-90DA-F804DF9474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09002" cy="758085"/>
                                          </a:xfrm>
                                          <a:prstGeom prst="rect">
                                            <a:avLst/>
                                          </a:prstGeom>
                                        </pic:spPr>
                                      </pic:pic>
                                    </a:graphicData>
                                  </a:graphic>
                                </wp:inline>
                              </w:drawing>
                            </w:r>
                          </w:p>
                          <w:p w:rsidR="00755E63" w:rsidRPr="008924C0" w:rsidRDefault="00755E63" w:rsidP="008924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25.5pt;margin-top:2.5pt;width:92pt;height:1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" fillcolor="white [3212]" strokecolor="black [3213]" strokeweight="1.5pt">
                <v:textbox>
                  <w:txbxContent>
                    <w:p w:rsidR="00755E63" w:rsidRDefault="00755E63" w:rsidP="008924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Bankhead Primary</w:t>
                      </w:r>
                    </w:p>
                    <w:p w:rsidR="00755E63" w:rsidRDefault="00755E63" w:rsidP="008924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24C0">
                        <w:rPr>
                          <w:rFonts w:ascii="Goudy Stout" w:hAnsi="Goudy Stout"/>
                          <w:noProof/>
                          <w:color w:val="4F81BD" w:themeColor="accent1"/>
                          <w:sz w:val="36"/>
                          <w:szCs w:val="36"/>
                          <w:lang w:eastAsia="en-GB"/>
                        </w:rPr>
                        <w:drawing>
                          <wp:inline distT="0" distB="0" distL="0" distR="0" wp14:anchorId="02E54527" wp14:editId="309A8E7C">
                            <wp:extent cx="768350" cy="719992"/>
                            <wp:effectExtent l="0" t="0" r="0" b="4445"/>
                            <wp:docPr id="26" name="Picture 17" descr="A close-up of a logo&#10;&#10;Description automatically generated with medium confidence">
                              <a:extLst xmlns:a="http://schemas.openxmlformats.org/drawingml/2006/main">
                                <a:ext uri="{FF2B5EF4-FFF2-40B4-BE49-F238E27FC236}">
                                  <a16:creationId xmlns:a16="http://schemas.microsoft.com/office/drawing/2014/main" id="{ABCC8823-D14E-418D-90DA-F804DF947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up of a logo&#10;&#10;Description automatically generated with medium confidence">
                                      <a:extLst>
                                        <a:ext uri="{FF2B5EF4-FFF2-40B4-BE49-F238E27FC236}">
                                          <a16:creationId xmlns:a16="http://schemas.microsoft.com/office/drawing/2014/main" id="{ABCC8823-D14E-418D-90DA-F804DF9474C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09002" cy="758085"/>
                                    </a:xfrm>
                                    <a:prstGeom prst="rect">
                                      <a:avLst/>
                                    </a:prstGeom>
                                  </pic:spPr>
                                </pic:pic>
                              </a:graphicData>
                            </a:graphic>
                          </wp:inline>
                        </w:drawing>
                      </w:r>
                    </w:p>
                    <w:p w:rsidR="00755E63" w:rsidRPr="008924C0" w:rsidRDefault="00755E63" w:rsidP="008924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Response</w:t>
                      </w:r>
                    </w:p>
                  </w:txbxContent>
                </v:textbox>
              </v:rect>
            </w:pict>
          </mc:Fallback>
        </mc:AlternateContent>
      </w:r>
      <w:r w:rsidR="00F70A28">
        <w:rPr>
          <w:rFonts w:ascii="Comic Sans MS" w:hAnsi="Comic Sans MS"/>
          <w:noProof/>
          <w:sz w:val="28"/>
          <w:szCs w:val="28"/>
          <w:lang w:eastAsia="en-GB"/>
        </w:rPr>
        <w:drawing>
          <wp:inline distT="0" distB="0" distL="0" distR="0" wp14:anchorId="164CD996" wp14:editId="1D4411BB">
            <wp:extent cx="8115300" cy="5133975"/>
            <wp:effectExtent l="0" t="495300" r="19050" b="476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76283" w:rsidRDefault="00B76283" w:rsidP="00B76283">
      <w:pPr>
        <w:tabs>
          <w:tab w:val="right" w:pos="142"/>
          <w:tab w:val="left" w:pos="649"/>
        </w:tabs>
        <w:jc w:val="center"/>
        <w:rPr>
          <w:rFonts w:ascii="Comic Sans MS" w:hAnsi="Comic Sans MS"/>
          <w:b/>
          <w:sz w:val="32"/>
          <w:szCs w:val="32"/>
          <w:u w:val="single"/>
        </w:rPr>
      </w:pPr>
      <w:r>
        <w:rPr>
          <w:rFonts w:ascii="Comic Sans MS" w:hAnsi="Comic Sans MS"/>
          <w:b/>
          <w:sz w:val="32"/>
          <w:szCs w:val="32"/>
          <w:u w:val="single"/>
        </w:rPr>
        <w:lastRenderedPageBreak/>
        <w:t>Promoting a Positive Ethos</w:t>
      </w:r>
    </w:p>
    <w:p w:rsidR="00B76283" w:rsidRPr="00B76283" w:rsidRDefault="00B76283" w:rsidP="00B76283">
      <w:pPr>
        <w:tabs>
          <w:tab w:val="right" w:pos="142"/>
          <w:tab w:val="left" w:pos="649"/>
        </w:tabs>
        <w:rPr>
          <w:rFonts w:ascii="Comic Sans MS" w:hAnsi="Comic Sans MS"/>
          <w:sz w:val="28"/>
          <w:szCs w:val="28"/>
        </w:rPr>
      </w:pPr>
      <w:r>
        <w:rPr>
          <w:rFonts w:ascii="Comic Sans MS" w:hAnsi="Comic Sans MS"/>
          <w:sz w:val="28"/>
          <w:szCs w:val="28"/>
        </w:rPr>
        <w:t xml:space="preserve">At </w:t>
      </w:r>
      <w:r w:rsidR="009F7344">
        <w:rPr>
          <w:rFonts w:ascii="Comic Sans MS" w:hAnsi="Comic Sans MS"/>
          <w:sz w:val="28"/>
          <w:szCs w:val="28"/>
        </w:rPr>
        <w:t>Bankhead</w:t>
      </w:r>
      <w:r>
        <w:rPr>
          <w:rFonts w:ascii="Comic Sans MS" w:hAnsi="Comic Sans MS"/>
          <w:sz w:val="28"/>
          <w:szCs w:val="28"/>
        </w:rPr>
        <w:t xml:space="preserve"> Primary we believe that by </w:t>
      </w:r>
      <w:r w:rsidRPr="00B76283">
        <w:rPr>
          <w:rFonts w:ascii="Comic Sans MS" w:hAnsi="Comic Sans MS"/>
          <w:sz w:val="28"/>
          <w:szCs w:val="28"/>
        </w:rPr>
        <w:t>creating</w:t>
      </w:r>
      <w:r>
        <w:rPr>
          <w:rFonts w:ascii="Comic Sans MS" w:hAnsi="Comic Sans MS"/>
          <w:sz w:val="28"/>
          <w:szCs w:val="28"/>
        </w:rPr>
        <w:t xml:space="preserve"> a positive school community which celebrates diversity and inclusion</w:t>
      </w:r>
      <w:r w:rsidR="00D93D18">
        <w:rPr>
          <w:rFonts w:ascii="Comic Sans MS" w:hAnsi="Comic Sans MS"/>
          <w:sz w:val="28"/>
          <w:szCs w:val="28"/>
        </w:rPr>
        <w:t>,</w:t>
      </w:r>
      <w:r>
        <w:rPr>
          <w:rFonts w:ascii="Comic Sans MS" w:hAnsi="Comic Sans MS"/>
          <w:sz w:val="28"/>
          <w:szCs w:val="28"/>
        </w:rPr>
        <w:t xml:space="preserve"> we can work together to minimise the occurrence of bullying. We have a variety of strategies in place to achieve this.</w:t>
      </w:r>
    </w:p>
    <w:p w:rsidR="006C17B6" w:rsidRDefault="00B76283" w:rsidP="00B76283">
      <w:pPr>
        <w:tabs>
          <w:tab w:val="right" w:pos="142"/>
          <w:tab w:val="left" w:pos="649"/>
        </w:tabs>
        <w:rPr>
          <w:rFonts w:ascii="Comic Sans MS" w:hAnsi="Comic Sans MS"/>
          <w:b/>
          <w:sz w:val="28"/>
          <w:szCs w:val="28"/>
          <w:u w:val="single"/>
        </w:rPr>
      </w:pPr>
      <w:r>
        <w:rPr>
          <w:rFonts w:ascii="Comic Sans MS" w:hAnsi="Comic Sans MS"/>
          <w:b/>
          <w:sz w:val="28"/>
          <w:szCs w:val="28"/>
          <w:u w:val="single"/>
        </w:rPr>
        <w:t>Wh</w:t>
      </w:r>
      <w:r w:rsidR="006C17B6" w:rsidRPr="006C17B6">
        <w:rPr>
          <w:rFonts w:ascii="Comic Sans MS" w:hAnsi="Comic Sans MS"/>
          <w:b/>
          <w:sz w:val="28"/>
          <w:szCs w:val="28"/>
          <w:u w:val="single"/>
        </w:rPr>
        <w:t>ole School</w:t>
      </w:r>
    </w:p>
    <w:p w:rsidR="008B5562" w:rsidRDefault="008B5562"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 xml:space="preserve">All staff aware of </w:t>
      </w:r>
      <w:r w:rsidR="004220FE">
        <w:rPr>
          <w:rFonts w:ascii="Comic Sans MS" w:hAnsi="Comic Sans MS"/>
          <w:sz w:val="28"/>
          <w:szCs w:val="28"/>
        </w:rPr>
        <w:t>latest</w:t>
      </w:r>
      <w:r>
        <w:rPr>
          <w:rFonts w:ascii="Comic Sans MS" w:hAnsi="Comic Sans MS"/>
          <w:sz w:val="28"/>
          <w:szCs w:val="28"/>
        </w:rPr>
        <w:t xml:space="preserve"> definitions and </w:t>
      </w:r>
      <w:r w:rsidR="00F74439">
        <w:rPr>
          <w:rFonts w:ascii="Comic Sans MS" w:hAnsi="Comic Sans MS"/>
          <w:sz w:val="28"/>
          <w:szCs w:val="28"/>
        </w:rPr>
        <w:t xml:space="preserve">national/local authority </w:t>
      </w:r>
      <w:r>
        <w:rPr>
          <w:rFonts w:ascii="Comic Sans MS" w:hAnsi="Comic Sans MS"/>
          <w:sz w:val="28"/>
          <w:szCs w:val="28"/>
        </w:rPr>
        <w:t>position on bullying.</w:t>
      </w:r>
    </w:p>
    <w:p w:rsidR="00D4246C" w:rsidRDefault="00D4246C"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 xml:space="preserve">All staff aware of forms of bullying, </w:t>
      </w:r>
      <w:proofErr w:type="gramStart"/>
      <w:r>
        <w:rPr>
          <w:rFonts w:ascii="Comic Sans MS" w:hAnsi="Comic Sans MS"/>
          <w:sz w:val="28"/>
          <w:szCs w:val="28"/>
        </w:rPr>
        <w:t>taking into account</w:t>
      </w:r>
      <w:proofErr w:type="gramEnd"/>
      <w:r>
        <w:rPr>
          <w:rFonts w:ascii="Comic Sans MS" w:hAnsi="Comic Sans MS"/>
          <w:sz w:val="28"/>
          <w:szCs w:val="28"/>
        </w:rPr>
        <w:t xml:space="preserve"> modern day issues e.g. use of social media.</w:t>
      </w:r>
    </w:p>
    <w:p w:rsidR="00D4246C" w:rsidRDefault="00D4246C"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 xml:space="preserve">The school creates a positive </w:t>
      </w:r>
      <w:r w:rsidR="00B76283">
        <w:rPr>
          <w:rFonts w:ascii="Comic Sans MS" w:hAnsi="Comic Sans MS"/>
          <w:sz w:val="28"/>
          <w:szCs w:val="28"/>
        </w:rPr>
        <w:t>ethos and a culture of respect which staff model</w:t>
      </w:r>
    </w:p>
    <w:p w:rsidR="00CA150F" w:rsidRDefault="00CA150F"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Annual focus on Anti-Bullying (November)</w:t>
      </w:r>
    </w:p>
    <w:p w:rsidR="00474FCF" w:rsidRDefault="00474FCF"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Assemblies</w:t>
      </w:r>
      <w:r w:rsidR="00B76283">
        <w:rPr>
          <w:rFonts w:ascii="Comic Sans MS" w:hAnsi="Comic Sans MS"/>
          <w:sz w:val="28"/>
          <w:szCs w:val="28"/>
        </w:rPr>
        <w:t xml:space="preserve"> which explore core i</w:t>
      </w:r>
      <w:r w:rsidR="00990888">
        <w:rPr>
          <w:rFonts w:ascii="Comic Sans MS" w:hAnsi="Comic Sans MS"/>
          <w:sz w:val="28"/>
          <w:szCs w:val="28"/>
        </w:rPr>
        <w:t>s</w:t>
      </w:r>
      <w:r w:rsidR="00B76283">
        <w:rPr>
          <w:rFonts w:ascii="Comic Sans MS" w:hAnsi="Comic Sans MS"/>
          <w:sz w:val="28"/>
          <w:szCs w:val="28"/>
        </w:rPr>
        <w:t>sues</w:t>
      </w:r>
    </w:p>
    <w:p w:rsidR="00474FCF" w:rsidRDefault="00474FCF"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Certificates to celebrate Success/Build Self-Esteem</w:t>
      </w:r>
    </w:p>
    <w:p w:rsidR="00474FCF" w:rsidRDefault="00B11F4A"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Pupil Voice/Opinion sought through pupil council, etc</w:t>
      </w:r>
    </w:p>
    <w:p w:rsidR="00474FCF" w:rsidRDefault="00474FCF"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Whole school sanctions</w:t>
      </w:r>
      <w:r w:rsidR="00B11F4A">
        <w:rPr>
          <w:rFonts w:ascii="Comic Sans MS" w:hAnsi="Comic Sans MS"/>
          <w:sz w:val="28"/>
          <w:szCs w:val="28"/>
        </w:rPr>
        <w:t xml:space="preserve"> used effectively.</w:t>
      </w:r>
    </w:p>
    <w:p w:rsidR="005A02A2" w:rsidRDefault="005A02A2" w:rsidP="00474FCF">
      <w:pPr>
        <w:pStyle w:val="ListParagraph"/>
        <w:numPr>
          <w:ilvl w:val="0"/>
          <w:numId w:val="9"/>
        </w:numPr>
        <w:tabs>
          <w:tab w:val="right" w:pos="142"/>
          <w:tab w:val="left" w:pos="649"/>
        </w:tabs>
        <w:rPr>
          <w:rFonts w:ascii="Comic Sans MS" w:hAnsi="Comic Sans MS"/>
          <w:sz w:val="28"/>
          <w:szCs w:val="28"/>
        </w:rPr>
      </w:pPr>
      <w:r>
        <w:rPr>
          <w:rFonts w:ascii="Comic Sans MS" w:hAnsi="Comic Sans MS"/>
          <w:sz w:val="28"/>
          <w:szCs w:val="28"/>
        </w:rPr>
        <w:t>Bullying incident</w:t>
      </w:r>
      <w:r w:rsidR="00B11F4A">
        <w:rPr>
          <w:rFonts w:ascii="Comic Sans MS" w:hAnsi="Comic Sans MS"/>
          <w:sz w:val="28"/>
          <w:szCs w:val="28"/>
        </w:rPr>
        <w:t xml:space="preserve">s recorded, </w:t>
      </w:r>
      <w:r w:rsidR="008B5562">
        <w:rPr>
          <w:rFonts w:ascii="Comic Sans MS" w:hAnsi="Comic Sans MS"/>
          <w:sz w:val="28"/>
          <w:szCs w:val="28"/>
        </w:rPr>
        <w:t>monitored</w:t>
      </w:r>
      <w:r w:rsidR="00B11F4A">
        <w:rPr>
          <w:rFonts w:ascii="Comic Sans MS" w:hAnsi="Comic Sans MS"/>
          <w:sz w:val="28"/>
          <w:szCs w:val="28"/>
        </w:rPr>
        <w:t xml:space="preserve"> and evaluated</w:t>
      </w:r>
      <w:r>
        <w:rPr>
          <w:rFonts w:ascii="Comic Sans MS" w:hAnsi="Comic Sans MS"/>
          <w:sz w:val="28"/>
          <w:szCs w:val="28"/>
        </w:rPr>
        <w:t>.</w:t>
      </w:r>
    </w:p>
    <w:p w:rsidR="00474FCF" w:rsidRPr="00474FCF" w:rsidRDefault="00474FCF" w:rsidP="00474FCF">
      <w:pPr>
        <w:tabs>
          <w:tab w:val="right" w:pos="142"/>
          <w:tab w:val="left" w:pos="649"/>
        </w:tabs>
        <w:rPr>
          <w:rFonts w:ascii="Comic Sans MS" w:hAnsi="Comic Sans MS"/>
          <w:sz w:val="28"/>
          <w:szCs w:val="28"/>
        </w:rPr>
      </w:pPr>
      <w:r w:rsidRPr="00474FCF">
        <w:rPr>
          <w:rFonts w:ascii="Comic Sans MS" w:hAnsi="Comic Sans MS"/>
          <w:b/>
          <w:sz w:val="28"/>
          <w:szCs w:val="28"/>
        </w:rPr>
        <w:t>Responsibility:</w:t>
      </w:r>
      <w:r>
        <w:rPr>
          <w:rFonts w:ascii="Comic Sans MS" w:hAnsi="Comic Sans MS"/>
          <w:sz w:val="28"/>
          <w:szCs w:val="28"/>
        </w:rPr>
        <w:t xml:space="preserve"> All staff</w:t>
      </w:r>
      <w:r w:rsidR="00B76283">
        <w:rPr>
          <w:rFonts w:ascii="Comic Sans MS" w:hAnsi="Comic Sans MS"/>
          <w:sz w:val="28"/>
          <w:szCs w:val="28"/>
        </w:rPr>
        <w:t>, pupils and parents</w:t>
      </w:r>
    </w:p>
    <w:p w:rsidR="006C17B6" w:rsidRPr="00474FCF" w:rsidRDefault="006C17B6" w:rsidP="006C17B6">
      <w:pPr>
        <w:tabs>
          <w:tab w:val="right" w:pos="142"/>
          <w:tab w:val="left" w:pos="649"/>
        </w:tabs>
        <w:rPr>
          <w:rFonts w:ascii="Comic Sans MS" w:hAnsi="Comic Sans MS"/>
          <w:b/>
          <w:sz w:val="28"/>
          <w:szCs w:val="28"/>
          <w:u w:val="single"/>
        </w:rPr>
      </w:pPr>
      <w:r w:rsidRPr="00474FCF">
        <w:rPr>
          <w:rFonts w:ascii="Comic Sans MS" w:hAnsi="Comic Sans MS"/>
          <w:b/>
          <w:sz w:val="28"/>
          <w:szCs w:val="28"/>
          <w:u w:val="single"/>
        </w:rPr>
        <w:t>Classroom</w:t>
      </w:r>
    </w:p>
    <w:p w:rsidR="006C17B6" w:rsidRPr="00474FCF" w:rsidRDefault="006C17B6" w:rsidP="00474FCF">
      <w:pPr>
        <w:pStyle w:val="ListParagraph"/>
        <w:numPr>
          <w:ilvl w:val="0"/>
          <w:numId w:val="6"/>
        </w:numPr>
        <w:tabs>
          <w:tab w:val="right" w:pos="142"/>
          <w:tab w:val="left" w:pos="649"/>
        </w:tabs>
        <w:rPr>
          <w:rFonts w:ascii="Comic Sans MS" w:hAnsi="Comic Sans MS"/>
          <w:sz w:val="28"/>
          <w:szCs w:val="28"/>
        </w:rPr>
      </w:pPr>
      <w:r w:rsidRPr="00474FCF">
        <w:rPr>
          <w:rFonts w:ascii="Comic Sans MS" w:hAnsi="Comic Sans MS"/>
          <w:sz w:val="28"/>
          <w:szCs w:val="28"/>
        </w:rPr>
        <w:t>Circle Time</w:t>
      </w:r>
      <w:r w:rsidR="00B76283">
        <w:rPr>
          <w:rFonts w:ascii="Comic Sans MS" w:hAnsi="Comic Sans MS"/>
          <w:sz w:val="28"/>
          <w:szCs w:val="28"/>
        </w:rPr>
        <w:t>/Small group reflection</w:t>
      </w:r>
    </w:p>
    <w:p w:rsidR="00474FCF" w:rsidRDefault="00474FCF" w:rsidP="00474FCF">
      <w:pPr>
        <w:pStyle w:val="ListParagraph"/>
        <w:numPr>
          <w:ilvl w:val="0"/>
          <w:numId w:val="6"/>
        </w:numPr>
        <w:tabs>
          <w:tab w:val="right" w:pos="142"/>
          <w:tab w:val="left" w:pos="649"/>
        </w:tabs>
        <w:rPr>
          <w:rFonts w:ascii="Comic Sans MS" w:hAnsi="Comic Sans MS"/>
          <w:sz w:val="28"/>
          <w:szCs w:val="28"/>
        </w:rPr>
      </w:pPr>
      <w:r w:rsidRPr="00474FCF">
        <w:rPr>
          <w:rFonts w:ascii="Comic Sans MS" w:hAnsi="Comic Sans MS"/>
          <w:sz w:val="28"/>
          <w:szCs w:val="28"/>
        </w:rPr>
        <w:t>Planned opportunity for pu</w:t>
      </w:r>
      <w:r w:rsidR="00D6544F">
        <w:rPr>
          <w:rFonts w:ascii="Comic Sans MS" w:hAnsi="Comic Sans MS"/>
          <w:sz w:val="28"/>
          <w:szCs w:val="28"/>
        </w:rPr>
        <w:t xml:space="preserve">pils to be educated on bullying </w:t>
      </w:r>
      <w:r w:rsidRPr="00474FCF">
        <w:rPr>
          <w:rFonts w:ascii="Comic Sans MS" w:hAnsi="Comic Sans MS"/>
          <w:sz w:val="28"/>
          <w:szCs w:val="28"/>
        </w:rPr>
        <w:t xml:space="preserve">through </w:t>
      </w:r>
      <w:r>
        <w:rPr>
          <w:rFonts w:ascii="Comic Sans MS" w:hAnsi="Comic Sans MS"/>
          <w:sz w:val="28"/>
          <w:szCs w:val="28"/>
        </w:rPr>
        <w:t>Health and Well Being.</w:t>
      </w:r>
    </w:p>
    <w:p w:rsidR="00B76283" w:rsidRPr="00474FCF" w:rsidRDefault="00B76283" w:rsidP="00474FCF">
      <w:pPr>
        <w:pStyle w:val="ListParagraph"/>
        <w:numPr>
          <w:ilvl w:val="0"/>
          <w:numId w:val="6"/>
        </w:numPr>
        <w:tabs>
          <w:tab w:val="right" w:pos="142"/>
          <w:tab w:val="left" w:pos="649"/>
        </w:tabs>
        <w:rPr>
          <w:rFonts w:ascii="Comic Sans MS" w:hAnsi="Comic Sans MS"/>
          <w:sz w:val="28"/>
          <w:szCs w:val="28"/>
        </w:rPr>
      </w:pPr>
      <w:r>
        <w:rPr>
          <w:rFonts w:ascii="Comic Sans MS" w:hAnsi="Comic Sans MS"/>
          <w:sz w:val="28"/>
          <w:szCs w:val="28"/>
        </w:rPr>
        <w:t>Class charters/class vision</w:t>
      </w:r>
    </w:p>
    <w:p w:rsidR="00474FCF" w:rsidRPr="00474FCF" w:rsidRDefault="00CA150F" w:rsidP="00474FCF">
      <w:pPr>
        <w:pStyle w:val="ListParagraph"/>
        <w:numPr>
          <w:ilvl w:val="0"/>
          <w:numId w:val="6"/>
        </w:numPr>
        <w:tabs>
          <w:tab w:val="right" w:pos="142"/>
          <w:tab w:val="left" w:pos="649"/>
        </w:tabs>
        <w:rPr>
          <w:rFonts w:ascii="Comic Sans MS" w:hAnsi="Comic Sans MS"/>
          <w:sz w:val="28"/>
          <w:szCs w:val="28"/>
        </w:rPr>
      </w:pPr>
      <w:r>
        <w:rPr>
          <w:rFonts w:ascii="Comic Sans MS" w:hAnsi="Comic Sans MS"/>
          <w:sz w:val="28"/>
          <w:szCs w:val="28"/>
        </w:rPr>
        <w:t>Classroom Culture</w:t>
      </w:r>
      <w:r w:rsidR="00B11F4A">
        <w:rPr>
          <w:rFonts w:ascii="Comic Sans MS" w:hAnsi="Comic Sans MS"/>
          <w:sz w:val="28"/>
          <w:szCs w:val="28"/>
        </w:rPr>
        <w:t>.</w:t>
      </w:r>
    </w:p>
    <w:p w:rsidR="00474FCF" w:rsidRPr="00474FCF" w:rsidRDefault="00474FCF" w:rsidP="00474FCF">
      <w:pPr>
        <w:pStyle w:val="ListParagraph"/>
        <w:numPr>
          <w:ilvl w:val="0"/>
          <w:numId w:val="6"/>
        </w:numPr>
        <w:tabs>
          <w:tab w:val="right" w:pos="142"/>
          <w:tab w:val="left" w:pos="649"/>
        </w:tabs>
        <w:rPr>
          <w:rFonts w:ascii="Comic Sans MS" w:hAnsi="Comic Sans MS"/>
          <w:sz w:val="28"/>
          <w:szCs w:val="28"/>
        </w:rPr>
      </w:pPr>
      <w:r w:rsidRPr="00474FCF">
        <w:rPr>
          <w:rFonts w:ascii="Comic Sans MS" w:hAnsi="Comic Sans MS"/>
          <w:sz w:val="28"/>
          <w:szCs w:val="28"/>
        </w:rPr>
        <w:t>Promotion of positive behaviour evident in all classes</w:t>
      </w:r>
    </w:p>
    <w:p w:rsidR="00474FCF" w:rsidRDefault="00474FCF" w:rsidP="00474FCF">
      <w:pPr>
        <w:pStyle w:val="ListParagraph"/>
        <w:numPr>
          <w:ilvl w:val="0"/>
          <w:numId w:val="6"/>
        </w:numPr>
        <w:tabs>
          <w:tab w:val="right" w:pos="142"/>
          <w:tab w:val="left" w:pos="649"/>
        </w:tabs>
        <w:rPr>
          <w:rFonts w:ascii="Comic Sans MS" w:hAnsi="Comic Sans MS"/>
          <w:sz w:val="28"/>
          <w:szCs w:val="28"/>
        </w:rPr>
      </w:pPr>
      <w:r w:rsidRPr="00474FCF">
        <w:rPr>
          <w:rFonts w:ascii="Comic Sans MS" w:hAnsi="Comic Sans MS"/>
          <w:sz w:val="28"/>
          <w:szCs w:val="28"/>
        </w:rPr>
        <w:t>Staff listen /observe and deal with bullying as outlined in “</w:t>
      </w:r>
      <w:r w:rsidR="00CA150F">
        <w:rPr>
          <w:rFonts w:ascii="Comic Sans MS" w:hAnsi="Comic Sans MS"/>
          <w:sz w:val="28"/>
          <w:szCs w:val="28"/>
        </w:rPr>
        <w:t>Every Child is Included and Supported</w:t>
      </w:r>
      <w:r>
        <w:rPr>
          <w:rFonts w:ascii="Comic Sans MS" w:hAnsi="Comic Sans MS"/>
          <w:sz w:val="28"/>
          <w:szCs w:val="28"/>
        </w:rPr>
        <w:t>”</w:t>
      </w:r>
      <w:r w:rsidRPr="00474FCF">
        <w:rPr>
          <w:rFonts w:ascii="Comic Sans MS" w:hAnsi="Comic Sans MS"/>
          <w:sz w:val="28"/>
          <w:szCs w:val="28"/>
        </w:rPr>
        <w:t>.</w:t>
      </w:r>
    </w:p>
    <w:p w:rsidR="00D4246C" w:rsidRDefault="00D4246C" w:rsidP="00474FCF">
      <w:pPr>
        <w:pStyle w:val="ListParagraph"/>
        <w:numPr>
          <w:ilvl w:val="0"/>
          <w:numId w:val="6"/>
        </w:numPr>
        <w:tabs>
          <w:tab w:val="right" w:pos="142"/>
          <w:tab w:val="left" w:pos="649"/>
        </w:tabs>
        <w:rPr>
          <w:rFonts w:ascii="Comic Sans MS" w:hAnsi="Comic Sans MS"/>
          <w:sz w:val="28"/>
          <w:szCs w:val="28"/>
        </w:rPr>
      </w:pPr>
      <w:r>
        <w:rPr>
          <w:rFonts w:ascii="Comic Sans MS" w:hAnsi="Comic Sans MS"/>
          <w:sz w:val="28"/>
          <w:szCs w:val="28"/>
        </w:rPr>
        <w:lastRenderedPageBreak/>
        <w:t>The development of the four capacities</w:t>
      </w:r>
      <w:r w:rsidR="00F71826">
        <w:rPr>
          <w:rFonts w:ascii="Comic Sans MS" w:hAnsi="Comic Sans MS"/>
          <w:sz w:val="28"/>
          <w:szCs w:val="28"/>
        </w:rPr>
        <w:t xml:space="preserve"> takes place within learning experiences</w:t>
      </w:r>
      <w:r>
        <w:rPr>
          <w:rFonts w:ascii="Comic Sans MS" w:hAnsi="Comic Sans MS"/>
          <w:sz w:val="28"/>
          <w:szCs w:val="28"/>
        </w:rPr>
        <w:t>, which will equip learners with the skills necessary to deal with bullying incidents</w:t>
      </w:r>
    </w:p>
    <w:p w:rsidR="004877F9" w:rsidRDefault="00474FCF" w:rsidP="00CA150F">
      <w:pPr>
        <w:tabs>
          <w:tab w:val="right" w:pos="142"/>
          <w:tab w:val="left" w:pos="649"/>
        </w:tabs>
        <w:rPr>
          <w:rFonts w:ascii="Comic Sans MS" w:hAnsi="Comic Sans MS"/>
          <w:sz w:val="28"/>
          <w:szCs w:val="28"/>
        </w:rPr>
      </w:pPr>
      <w:r w:rsidRPr="00474FCF">
        <w:rPr>
          <w:rFonts w:ascii="Comic Sans MS" w:hAnsi="Comic Sans MS"/>
          <w:b/>
          <w:sz w:val="28"/>
          <w:szCs w:val="28"/>
        </w:rPr>
        <w:t>Responsibility:</w:t>
      </w:r>
      <w:r>
        <w:rPr>
          <w:rFonts w:ascii="Comic Sans MS" w:hAnsi="Comic Sans MS"/>
          <w:sz w:val="28"/>
          <w:szCs w:val="28"/>
        </w:rPr>
        <w:t xml:space="preserve"> Class teachers, S</w:t>
      </w:r>
      <w:r w:rsidR="00CA150F">
        <w:rPr>
          <w:rFonts w:ascii="Comic Sans MS" w:hAnsi="Comic Sans MS"/>
          <w:sz w:val="28"/>
          <w:szCs w:val="28"/>
        </w:rPr>
        <w:t>L</w:t>
      </w:r>
      <w:r>
        <w:rPr>
          <w:rFonts w:ascii="Comic Sans MS" w:hAnsi="Comic Sans MS"/>
          <w:sz w:val="28"/>
          <w:szCs w:val="28"/>
        </w:rPr>
        <w:t>T</w:t>
      </w:r>
      <w:r w:rsidR="00B76283">
        <w:rPr>
          <w:rFonts w:ascii="Comic Sans MS" w:hAnsi="Comic Sans MS"/>
          <w:sz w:val="28"/>
          <w:szCs w:val="28"/>
        </w:rPr>
        <w:t>, pupils</w:t>
      </w:r>
    </w:p>
    <w:p w:rsidR="00474FCF" w:rsidRPr="00B76283" w:rsidRDefault="006C17B6" w:rsidP="00B76283">
      <w:pPr>
        <w:tabs>
          <w:tab w:val="right" w:pos="142"/>
          <w:tab w:val="left" w:pos="649"/>
        </w:tabs>
        <w:rPr>
          <w:rFonts w:ascii="Comic Sans MS" w:hAnsi="Comic Sans MS"/>
          <w:b/>
          <w:sz w:val="28"/>
          <w:szCs w:val="28"/>
          <w:u w:val="single"/>
        </w:rPr>
      </w:pPr>
      <w:r w:rsidRPr="00474FCF">
        <w:rPr>
          <w:rFonts w:ascii="Comic Sans MS" w:hAnsi="Comic Sans MS"/>
          <w:b/>
          <w:sz w:val="28"/>
          <w:szCs w:val="28"/>
          <w:u w:val="single"/>
        </w:rPr>
        <w:t>Playground</w:t>
      </w:r>
    </w:p>
    <w:p w:rsidR="00474FCF" w:rsidRDefault="00474FCF" w:rsidP="00474FCF">
      <w:pPr>
        <w:pStyle w:val="ListParagraph"/>
        <w:numPr>
          <w:ilvl w:val="0"/>
          <w:numId w:val="8"/>
        </w:numPr>
        <w:tabs>
          <w:tab w:val="right" w:pos="142"/>
          <w:tab w:val="left" w:pos="649"/>
        </w:tabs>
        <w:rPr>
          <w:rFonts w:ascii="Comic Sans MS" w:hAnsi="Comic Sans MS"/>
          <w:sz w:val="28"/>
          <w:szCs w:val="28"/>
        </w:rPr>
      </w:pPr>
      <w:r>
        <w:rPr>
          <w:rFonts w:ascii="Comic Sans MS" w:hAnsi="Comic Sans MS"/>
          <w:sz w:val="28"/>
          <w:szCs w:val="28"/>
        </w:rPr>
        <w:t>Playground staff to monitor and report concerns.</w:t>
      </w:r>
    </w:p>
    <w:p w:rsidR="00B76283" w:rsidRDefault="00B76283" w:rsidP="00474FCF">
      <w:pPr>
        <w:pStyle w:val="ListParagraph"/>
        <w:numPr>
          <w:ilvl w:val="0"/>
          <w:numId w:val="8"/>
        </w:numPr>
        <w:tabs>
          <w:tab w:val="right" w:pos="142"/>
          <w:tab w:val="left" w:pos="649"/>
        </w:tabs>
        <w:rPr>
          <w:rFonts w:ascii="Comic Sans MS" w:hAnsi="Comic Sans MS"/>
          <w:sz w:val="28"/>
          <w:szCs w:val="28"/>
        </w:rPr>
      </w:pPr>
      <w:r>
        <w:rPr>
          <w:rFonts w:ascii="Comic Sans MS" w:hAnsi="Comic Sans MS"/>
          <w:sz w:val="28"/>
          <w:szCs w:val="28"/>
        </w:rPr>
        <w:t>Use of play activities to promote positive relationships.</w:t>
      </w:r>
    </w:p>
    <w:p w:rsidR="00B76283" w:rsidRDefault="00B76283" w:rsidP="00474FCF">
      <w:pPr>
        <w:pStyle w:val="ListParagraph"/>
        <w:numPr>
          <w:ilvl w:val="0"/>
          <w:numId w:val="8"/>
        </w:numPr>
        <w:tabs>
          <w:tab w:val="right" w:pos="142"/>
          <w:tab w:val="left" w:pos="649"/>
        </w:tabs>
        <w:rPr>
          <w:rFonts w:ascii="Comic Sans MS" w:hAnsi="Comic Sans MS"/>
          <w:sz w:val="28"/>
          <w:szCs w:val="28"/>
        </w:rPr>
      </w:pPr>
      <w:r>
        <w:rPr>
          <w:rFonts w:ascii="Comic Sans MS" w:hAnsi="Comic Sans MS"/>
          <w:sz w:val="28"/>
          <w:szCs w:val="28"/>
        </w:rPr>
        <w:t>Playground PALS to promote friendships with younger pupils.</w:t>
      </w:r>
    </w:p>
    <w:p w:rsidR="00B76283" w:rsidRDefault="00B76283" w:rsidP="00474FCF">
      <w:pPr>
        <w:pStyle w:val="ListParagraph"/>
        <w:numPr>
          <w:ilvl w:val="0"/>
          <w:numId w:val="8"/>
        </w:numPr>
        <w:tabs>
          <w:tab w:val="right" w:pos="142"/>
          <w:tab w:val="left" w:pos="649"/>
        </w:tabs>
        <w:rPr>
          <w:rFonts w:ascii="Comic Sans MS" w:hAnsi="Comic Sans MS"/>
          <w:sz w:val="28"/>
          <w:szCs w:val="28"/>
        </w:rPr>
      </w:pPr>
      <w:r>
        <w:rPr>
          <w:rFonts w:ascii="Comic Sans MS" w:hAnsi="Comic Sans MS"/>
          <w:sz w:val="28"/>
          <w:szCs w:val="28"/>
        </w:rPr>
        <w:t>Buddies</w:t>
      </w:r>
    </w:p>
    <w:p w:rsidR="00474FCF" w:rsidRPr="00474FCF" w:rsidRDefault="00474FCF" w:rsidP="00474FCF">
      <w:pPr>
        <w:tabs>
          <w:tab w:val="right" w:pos="142"/>
          <w:tab w:val="left" w:pos="649"/>
        </w:tabs>
        <w:rPr>
          <w:rFonts w:ascii="Comic Sans MS" w:hAnsi="Comic Sans MS"/>
          <w:b/>
          <w:sz w:val="28"/>
          <w:szCs w:val="28"/>
        </w:rPr>
      </w:pPr>
      <w:r w:rsidRPr="00474FCF">
        <w:rPr>
          <w:rFonts w:ascii="Comic Sans MS" w:hAnsi="Comic Sans MS"/>
          <w:b/>
          <w:sz w:val="28"/>
          <w:szCs w:val="28"/>
        </w:rPr>
        <w:t>Responsibility:</w:t>
      </w:r>
      <w:r>
        <w:rPr>
          <w:rFonts w:ascii="Comic Sans MS" w:hAnsi="Comic Sans MS"/>
          <w:sz w:val="28"/>
          <w:szCs w:val="28"/>
        </w:rPr>
        <w:t xml:space="preserve"> </w:t>
      </w:r>
      <w:r w:rsidR="004877F9">
        <w:rPr>
          <w:rFonts w:ascii="Comic Sans MS" w:hAnsi="Comic Sans MS"/>
          <w:sz w:val="28"/>
          <w:szCs w:val="28"/>
        </w:rPr>
        <w:t>All staff</w:t>
      </w:r>
      <w:r w:rsidR="00B76283">
        <w:rPr>
          <w:rFonts w:ascii="Comic Sans MS" w:hAnsi="Comic Sans MS"/>
          <w:sz w:val="28"/>
          <w:szCs w:val="28"/>
        </w:rPr>
        <w:t>, pupils</w:t>
      </w:r>
    </w:p>
    <w:p w:rsidR="00474FCF" w:rsidRDefault="00474FCF" w:rsidP="006C17B6">
      <w:pPr>
        <w:tabs>
          <w:tab w:val="right" w:pos="142"/>
          <w:tab w:val="left" w:pos="649"/>
        </w:tabs>
        <w:rPr>
          <w:rFonts w:ascii="Comic Sans MS" w:hAnsi="Comic Sans MS"/>
          <w:b/>
          <w:sz w:val="28"/>
          <w:szCs w:val="28"/>
          <w:u w:val="single"/>
        </w:rPr>
      </w:pPr>
    </w:p>
    <w:p w:rsidR="006C17B6" w:rsidRPr="00474FCF" w:rsidRDefault="00775B6B" w:rsidP="006C17B6">
      <w:pPr>
        <w:tabs>
          <w:tab w:val="right" w:pos="142"/>
          <w:tab w:val="left" w:pos="649"/>
        </w:tabs>
        <w:rPr>
          <w:rFonts w:ascii="Comic Sans MS" w:hAnsi="Comic Sans MS"/>
          <w:b/>
          <w:sz w:val="28"/>
          <w:szCs w:val="28"/>
          <w:u w:val="single"/>
        </w:rPr>
      </w:pPr>
      <w:r>
        <w:rPr>
          <w:rFonts w:ascii="Comic Sans MS" w:hAnsi="Comic Sans MS"/>
          <w:b/>
          <w:sz w:val="28"/>
          <w:szCs w:val="28"/>
          <w:u w:val="single"/>
        </w:rPr>
        <w:t>Partnership Working</w:t>
      </w:r>
    </w:p>
    <w:p w:rsidR="006C17B6" w:rsidRDefault="006C17B6" w:rsidP="00474FCF">
      <w:pPr>
        <w:pStyle w:val="ListParagraph"/>
        <w:numPr>
          <w:ilvl w:val="0"/>
          <w:numId w:val="7"/>
        </w:numPr>
        <w:tabs>
          <w:tab w:val="right" w:pos="142"/>
          <w:tab w:val="left" w:pos="649"/>
        </w:tabs>
        <w:rPr>
          <w:rFonts w:ascii="Comic Sans MS" w:hAnsi="Comic Sans MS"/>
          <w:sz w:val="28"/>
          <w:szCs w:val="28"/>
        </w:rPr>
      </w:pPr>
      <w:r w:rsidRPr="00474FCF">
        <w:rPr>
          <w:rFonts w:ascii="Comic Sans MS" w:hAnsi="Comic Sans MS"/>
          <w:sz w:val="28"/>
          <w:szCs w:val="28"/>
        </w:rPr>
        <w:t>Meetings with parents/carers when bullying has been identified.</w:t>
      </w:r>
    </w:p>
    <w:p w:rsidR="00474FCF" w:rsidRDefault="00990FD0" w:rsidP="00474FCF">
      <w:pPr>
        <w:pStyle w:val="ListParagraph"/>
        <w:numPr>
          <w:ilvl w:val="0"/>
          <w:numId w:val="7"/>
        </w:numPr>
        <w:tabs>
          <w:tab w:val="right" w:pos="142"/>
          <w:tab w:val="left" w:pos="649"/>
        </w:tabs>
        <w:rPr>
          <w:rFonts w:ascii="Comic Sans MS" w:hAnsi="Comic Sans MS"/>
          <w:sz w:val="28"/>
          <w:szCs w:val="28"/>
        </w:rPr>
      </w:pPr>
      <w:r>
        <w:rPr>
          <w:rFonts w:ascii="Comic Sans MS" w:hAnsi="Comic Sans MS"/>
          <w:sz w:val="28"/>
          <w:szCs w:val="28"/>
        </w:rPr>
        <w:t>Bankhead Primary</w:t>
      </w:r>
      <w:r w:rsidR="00D6544F">
        <w:rPr>
          <w:rFonts w:ascii="Comic Sans MS" w:hAnsi="Comic Sans MS"/>
          <w:sz w:val="28"/>
          <w:szCs w:val="28"/>
        </w:rPr>
        <w:t xml:space="preserve"> operates an open</w:t>
      </w:r>
      <w:r w:rsidR="00FC27E2">
        <w:rPr>
          <w:rFonts w:ascii="Comic Sans MS" w:hAnsi="Comic Sans MS"/>
          <w:sz w:val="28"/>
          <w:szCs w:val="28"/>
        </w:rPr>
        <w:t>-</w:t>
      </w:r>
      <w:r w:rsidR="00D6544F">
        <w:rPr>
          <w:rFonts w:ascii="Comic Sans MS" w:hAnsi="Comic Sans MS"/>
          <w:sz w:val="28"/>
          <w:szCs w:val="28"/>
        </w:rPr>
        <w:t>door p</w:t>
      </w:r>
      <w:r w:rsidR="00474FCF">
        <w:rPr>
          <w:rFonts w:ascii="Comic Sans MS" w:hAnsi="Comic Sans MS"/>
          <w:sz w:val="28"/>
          <w:szCs w:val="28"/>
        </w:rPr>
        <w:t>olicy</w:t>
      </w:r>
    </w:p>
    <w:p w:rsidR="00D4246C" w:rsidRDefault="00D4246C" w:rsidP="008B5562">
      <w:pPr>
        <w:pStyle w:val="ListParagraph"/>
        <w:numPr>
          <w:ilvl w:val="0"/>
          <w:numId w:val="7"/>
        </w:numPr>
        <w:tabs>
          <w:tab w:val="right" w:pos="142"/>
          <w:tab w:val="left" w:pos="649"/>
        </w:tabs>
        <w:rPr>
          <w:rFonts w:ascii="Comic Sans MS" w:hAnsi="Comic Sans MS"/>
          <w:sz w:val="28"/>
          <w:szCs w:val="28"/>
        </w:rPr>
      </w:pPr>
      <w:r>
        <w:rPr>
          <w:rFonts w:ascii="Comic Sans MS" w:hAnsi="Comic Sans MS"/>
          <w:sz w:val="28"/>
          <w:szCs w:val="28"/>
        </w:rPr>
        <w:t xml:space="preserve">Parent Council </w:t>
      </w:r>
    </w:p>
    <w:p w:rsidR="00D4246C" w:rsidRDefault="00D4246C" w:rsidP="008B5562">
      <w:pPr>
        <w:pStyle w:val="ListParagraph"/>
        <w:numPr>
          <w:ilvl w:val="0"/>
          <w:numId w:val="7"/>
        </w:numPr>
        <w:tabs>
          <w:tab w:val="right" w:pos="142"/>
          <w:tab w:val="left" w:pos="649"/>
        </w:tabs>
        <w:rPr>
          <w:rFonts w:ascii="Comic Sans MS" w:hAnsi="Comic Sans MS"/>
          <w:sz w:val="28"/>
          <w:szCs w:val="28"/>
        </w:rPr>
      </w:pPr>
      <w:r>
        <w:rPr>
          <w:rFonts w:ascii="Comic Sans MS" w:hAnsi="Comic Sans MS"/>
          <w:sz w:val="28"/>
          <w:szCs w:val="28"/>
        </w:rPr>
        <w:t>Consultation of parents at regular intervals.</w:t>
      </w:r>
    </w:p>
    <w:p w:rsidR="00B76283" w:rsidRPr="00474FCF" w:rsidRDefault="00B76283" w:rsidP="008B5562">
      <w:pPr>
        <w:pStyle w:val="ListParagraph"/>
        <w:numPr>
          <w:ilvl w:val="0"/>
          <w:numId w:val="7"/>
        </w:numPr>
        <w:tabs>
          <w:tab w:val="right" w:pos="142"/>
          <w:tab w:val="left" w:pos="649"/>
        </w:tabs>
        <w:rPr>
          <w:rFonts w:ascii="Comic Sans MS" w:hAnsi="Comic Sans MS"/>
          <w:sz w:val="28"/>
          <w:szCs w:val="28"/>
        </w:rPr>
      </w:pPr>
      <w:r>
        <w:rPr>
          <w:rFonts w:ascii="Comic Sans MS" w:hAnsi="Comic Sans MS"/>
          <w:sz w:val="28"/>
          <w:szCs w:val="28"/>
        </w:rPr>
        <w:t xml:space="preserve">Visits e.g. NSPCC, </w:t>
      </w:r>
      <w:r w:rsidR="00CA150F">
        <w:rPr>
          <w:rFonts w:ascii="Comic Sans MS" w:hAnsi="Comic Sans MS"/>
          <w:sz w:val="28"/>
          <w:szCs w:val="28"/>
        </w:rPr>
        <w:t>Sense over Sectarianism</w:t>
      </w:r>
      <w:r>
        <w:rPr>
          <w:rFonts w:ascii="Comic Sans MS" w:hAnsi="Comic Sans MS"/>
          <w:sz w:val="28"/>
          <w:szCs w:val="28"/>
        </w:rPr>
        <w:t>, CEOP, Chaplaincy Team</w:t>
      </w:r>
      <w:r w:rsidR="00CA150F">
        <w:rPr>
          <w:rFonts w:ascii="Comic Sans MS" w:hAnsi="Comic Sans MS"/>
          <w:sz w:val="28"/>
          <w:szCs w:val="28"/>
        </w:rPr>
        <w:t>. Local Police</w:t>
      </w:r>
    </w:p>
    <w:p w:rsidR="008B5562" w:rsidRPr="00474FCF" w:rsidRDefault="008B5562" w:rsidP="008B5562">
      <w:pPr>
        <w:pStyle w:val="ListParagraph"/>
        <w:tabs>
          <w:tab w:val="right" w:pos="142"/>
          <w:tab w:val="left" w:pos="649"/>
        </w:tabs>
        <w:rPr>
          <w:rFonts w:ascii="Comic Sans MS" w:hAnsi="Comic Sans MS"/>
          <w:sz w:val="28"/>
          <w:szCs w:val="28"/>
        </w:rPr>
      </w:pPr>
    </w:p>
    <w:p w:rsidR="006C17B6" w:rsidRDefault="006C17B6" w:rsidP="006C17B6">
      <w:pPr>
        <w:tabs>
          <w:tab w:val="right" w:pos="142"/>
          <w:tab w:val="left" w:pos="649"/>
        </w:tabs>
        <w:rPr>
          <w:rFonts w:ascii="Comic Sans MS" w:hAnsi="Comic Sans MS"/>
          <w:sz w:val="28"/>
          <w:szCs w:val="28"/>
        </w:rPr>
      </w:pPr>
      <w:r w:rsidRPr="00474FCF">
        <w:rPr>
          <w:rFonts w:ascii="Comic Sans MS" w:hAnsi="Comic Sans MS"/>
          <w:b/>
          <w:sz w:val="28"/>
          <w:szCs w:val="28"/>
        </w:rPr>
        <w:t>Responsibility:</w:t>
      </w:r>
      <w:r>
        <w:rPr>
          <w:rFonts w:ascii="Comic Sans MS" w:hAnsi="Comic Sans MS"/>
          <w:sz w:val="28"/>
          <w:szCs w:val="28"/>
        </w:rPr>
        <w:t xml:space="preserve"> Class teachers, S</w:t>
      </w:r>
      <w:r w:rsidR="00CA150F">
        <w:rPr>
          <w:rFonts w:ascii="Comic Sans MS" w:hAnsi="Comic Sans MS"/>
          <w:sz w:val="28"/>
          <w:szCs w:val="28"/>
        </w:rPr>
        <w:t>L</w:t>
      </w:r>
      <w:r>
        <w:rPr>
          <w:rFonts w:ascii="Comic Sans MS" w:hAnsi="Comic Sans MS"/>
          <w:sz w:val="28"/>
          <w:szCs w:val="28"/>
        </w:rPr>
        <w:t xml:space="preserve">T, </w:t>
      </w:r>
      <w:r w:rsidR="00B76283">
        <w:rPr>
          <w:rFonts w:ascii="Comic Sans MS" w:hAnsi="Comic Sans MS"/>
          <w:sz w:val="28"/>
          <w:szCs w:val="28"/>
        </w:rPr>
        <w:t>Partne</w:t>
      </w:r>
      <w:r w:rsidR="00990888">
        <w:rPr>
          <w:rFonts w:ascii="Comic Sans MS" w:hAnsi="Comic Sans MS"/>
          <w:sz w:val="28"/>
          <w:szCs w:val="28"/>
        </w:rPr>
        <w:t>r</w:t>
      </w:r>
      <w:r w:rsidR="00B76283">
        <w:rPr>
          <w:rFonts w:ascii="Comic Sans MS" w:hAnsi="Comic Sans MS"/>
          <w:sz w:val="28"/>
          <w:szCs w:val="28"/>
        </w:rPr>
        <w:t>s</w:t>
      </w:r>
    </w:p>
    <w:p w:rsidR="006C17B6" w:rsidRDefault="006C17B6" w:rsidP="006C17B6">
      <w:pPr>
        <w:tabs>
          <w:tab w:val="right" w:pos="142"/>
          <w:tab w:val="left" w:pos="649"/>
        </w:tabs>
        <w:rPr>
          <w:rFonts w:ascii="Comic Sans MS" w:hAnsi="Comic Sans MS"/>
          <w:sz w:val="28"/>
          <w:szCs w:val="28"/>
        </w:rPr>
      </w:pPr>
    </w:p>
    <w:p w:rsidR="006C17B6" w:rsidRDefault="006C17B6" w:rsidP="006C17B6">
      <w:pPr>
        <w:tabs>
          <w:tab w:val="right" w:pos="142"/>
          <w:tab w:val="left" w:pos="649"/>
        </w:tabs>
        <w:rPr>
          <w:rFonts w:ascii="Comic Sans MS" w:hAnsi="Comic Sans MS"/>
          <w:sz w:val="28"/>
          <w:szCs w:val="28"/>
        </w:rPr>
      </w:pPr>
    </w:p>
    <w:p w:rsidR="006C17B6" w:rsidRDefault="006C17B6" w:rsidP="006C17B6">
      <w:pPr>
        <w:tabs>
          <w:tab w:val="right" w:pos="142"/>
          <w:tab w:val="left" w:pos="649"/>
        </w:tabs>
        <w:rPr>
          <w:rFonts w:ascii="Comic Sans MS" w:hAnsi="Comic Sans MS"/>
          <w:sz w:val="28"/>
          <w:szCs w:val="28"/>
        </w:rPr>
      </w:pPr>
    </w:p>
    <w:p w:rsidR="006C17B6" w:rsidRDefault="006C17B6" w:rsidP="006C17B6">
      <w:pPr>
        <w:tabs>
          <w:tab w:val="right" w:pos="142"/>
          <w:tab w:val="left" w:pos="649"/>
        </w:tabs>
        <w:rPr>
          <w:rFonts w:ascii="Comic Sans MS" w:hAnsi="Comic Sans MS"/>
          <w:sz w:val="28"/>
          <w:szCs w:val="28"/>
        </w:rPr>
      </w:pPr>
    </w:p>
    <w:p w:rsidR="005A66DE" w:rsidRPr="004220FE" w:rsidRDefault="00FC46DC" w:rsidP="00FC46DC">
      <w:pPr>
        <w:tabs>
          <w:tab w:val="right" w:pos="142"/>
          <w:tab w:val="left" w:pos="649"/>
        </w:tabs>
        <w:rPr>
          <w:rFonts w:ascii="Comic Sans MS" w:hAnsi="Comic Sans MS"/>
          <w:b/>
          <w:sz w:val="28"/>
          <w:szCs w:val="28"/>
          <w:u w:val="single"/>
        </w:rPr>
      </w:pPr>
      <w:r w:rsidRPr="004220FE">
        <w:rPr>
          <w:rFonts w:ascii="Comic Sans MS" w:hAnsi="Comic Sans MS"/>
          <w:b/>
          <w:sz w:val="28"/>
          <w:szCs w:val="28"/>
          <w:u w:val="single"/>
        </w:rPr>
        <w:lastRenderedPageBreak/>
        <w:t>I’m a parent/carer who suspects bullying – What should I do</w:t>
      </w:r>
      <w:r w:rsidR="005A66DE" w:rsidRPr="004220FE">
        <w:rPr>
          <w:rFonts w:ascii="Comic Sans MS" w:hAnsi="Comic Sans MS"/>
          <w:b/>
          <w:sz w:val="28"/>
          <w:szCs w:val="28"/>
          <w:u w:val="single"/>
        </w:rPr>
        <w:t>?</w:t>
      </w:r>
    </w:p>
    <w:p w:rsidR="005A66DE" w:rsidRPr="004220FE" w:rsidRDefault="00FC46DC" w:rsidP="00FC46DC">
      <w:pPr>
        <w:tabs>
          <w:tab w:val="right" w:pos="142"/>
          <w:tab w:val="left" w:pos="649"/>
        </w:tabs>
        <w:rPr>
          <w:rFonts w:ascii="Comic Sans MS" w:hAnsi="Comic Sans MS"/>
          <w:bCs/>
          <w:sz w:val="28"/>
          <w:szCs w:val="28"/>
        </w:rPr>
      </w:pPr>
      <w:r w:rsidRPr="004220FE">
        <w:rPr>
          <w:rFonts w:ascii="Comic Sans MS" w:hAnsi="Comic Sans MS"/>
          <w:bCs/>
          <w:sz w:val="28"/>
          <w:szCs w:val="28"/>
        </w:rPr>
        <w:t>Bullying can affect a child’s sense of agency, so it’s important that your response helps your child to regain a sense of control.</w:t>
      </w:r>
    </w:p>
    <w:p w:rsidR="00FC46DC" w:rsidRPr="004220FE" w:rsidRDefault="00FC46DC" w:rsidP="00FC46DC">
      <w:pPr>
        <w:pStyle w:val="ListParagraph"/>
        <w:numPr>
          <w:ilvl w:val="0"/>
          <w:numId w:val="35"/>
        </w:numPr>
        <w:tabs>
          <w:tab w:val="right" w:pos="142"/>
          <w:tab w:val="left" w:pos="649"/>
        </w:tabs>
        <w:rPr>
          <w:rFonts w:ascii="Comic Sans MS" w:hAnsi="Comic Sans MS"/>
          <w:bCs/>
          <w:sz w:val="28"/>
          <w:szCs w:val="28"/>
        </w:rPr>
      </w:pPr>
      <w:r w:rsidRPr="004220FE">
        <w:rPr>
          <w:rFonts w:ascii="Comic Sans MS" w:hAnsi="Comic Sans MS"/>
          <w:bCs/>
          <w:sz w:val="28"/>
          <w:szCs w:val="28"/>
        </w:rPr>
        <w:t>Firstly, listen to what your child is saying.</w:t>
      </w:r>
    </w:p>
    <w:p w:rsidR="00FC46DC" w:rsidRPr="004220FE" w:rsidRDefault="00FC46DC" w:rsidP="00FC46DC">
      <w:pPr>
        <w:pStyle w:val="ListParagraph"/>
        <w:numPr>
          <w:ilvl w:val="0"/>
          <w:numId w:val="35"/>
        </w:numPr>
        <w:tabs>
          <w:tab w:val="right" w:pos="142"/>
          <w:tab w:val="left" w:pos="649"/>
        </w:tabs>
        <w:rPr>
          <w:rFonts w:ascii="Comic Sans MS" w:hAnsi="Comic Sans MS"/>
          <w:bCs/>
          <w:sz w:val="28"/>
          <w:szCs w:val="28"/>
        </w:rPr>
      </w:pPr>
      <w:r w:rsidRPr="004220FE">
        <w:rPr>
          <w:rFonts w:ascii="Comic Sans MS" w:hAnsi="Comic Sans MS"/>
          <w:bCs/>
          <w:sz w:val="28"/>
          <w:szCs w:val="28"/>
        </w:rPr>
        <w:t>Don’t panic – it’s important to remain calm, as this provides reassurance for your child.</w:t>
      </w:r>
    </w:p>
    <w:p w:rsidR="00FC46DC" w:rsidRPr="004220FE" w:rsidRDefault="00FC46DC" w:rsidP="00FC46DC">
      <w:pPr>
        <w:pStyle w:val="ListParagraph"/>
        <w:numPr>
          <w:ilvl w:val="0"/>
          <w:numId w:val="35"/>
        </w:numPr>
        <w:tabs>
          <w:tab w:val="right" w:pos="142"/>
          <w:tab w:val="left" w:pos="649"/>
        </w:tabs>
        <w:rPr>
          <w:rFonts w:ascii="Comic Sans MS" w:hAnsi="Comic Sans MS"/>
          <w:bCs/>
          <w:sz w:val="28"/>
          <w:szCs w:val="28"/>
        </w:rPr>
      </w:pPr>
      <w:r w:rsidRPr="004220FE">
        <w:rPr>
          <w:rFonts w:ascii="Comic Sans MS" w:hAnsi="Comic Sans MS"/>
          <w:bCs/>
          <w:sz w:val="28"/>
          <w:szCs w:val="28"/>
        </w:rPr>
        <w:t>Ask then what they want to do, this will allow you to understand what kind of support your child might need. It is also important that your child feels they are being heard.</w:t>
      </w:r>
    </w:p>
    <w:p w:rsidR="00FC46DC" w:rsidRPr="004220FE" w:rsidRDefault="00FC46DC" w:rsidP="00FC46DC">
      <w:pPr>
        <w:pStyle w:val="ListParagraph"/>
        <w:numPr>
          <w:ilvl w:val="0"/>
          <w:numId w:val="35"/>
        </w:numPr>
        <w:tabs>
          <w:tab w:val="right" w:pos="142"/>
          <w:tab w:val="left" w:pos="649"/>
        </w:tabs>
        <w:rPr>
          <w:rFonts w:ascii="Comic Sans MS" w:hAnsi="Comic Sans MS"/>
          <w:bCs/>
          <w:sz w:val="28"/>
          <w:szCs w:val="28"/>
        </w:rPr>
      </w:pPr>
      <w:r w:rsidRPr="004220FE">
        <w:rPr>
          <w:rFonts w:ascii="Comic Sans MS" w:hAnsi="Comic Sans MS"/>
          <w:bCs/>
          <w:sz w:val="28"/>
          <w:szCs w:val="28"/>
        </w:rPr>
        <w:t>Contact our school and arrange to speak with a member of our SLT who will listen to your concerns and will initiate our anti-bullying actions which are detailed within this policy.</w:t>
      </w:r>
      <w:r w:rsidR="00755E63" w:rsidRPr="004220FE">
        <w:rPr>
          <w:rFonts w:ascii="Comic Sans MS" w:hAnsi="Comic Sans MS"/>
          <w:bCs/>
          <w:sz w:val="28"/>
          <w:szCs w:val="28"/>
        </w:rPr>
        <w:t xml:space="preserve"> </w:t>
      </w:r>
    </w:p>
    <w:p w:rsidR="00755E63" w:rsidRPr="004220FE" w:rsidRDefault="00755E63" w:rsidP="00FC46DC">
      <w:pPr>
        <w:pStyle w:val="ListParagraph"/>
        <w:numPr>
          <w:ilvl w:val="0"/>
          <w:numId w:val="35"/>
        </w:numPr>
        <w:tabs>
          <w:tab w:val="right" w:pos="142"/>
          <w:tab w:val="left" w:pos="649"/>
        </w:tabs>
        <w:rPr>
          <w:rFonts w:ascii="Comic Sans MS" w:hAnsi="Comic Sans MS"/>
          <w:bCs/>
          <w:sz w:val="28"/>
          <w:szCs w:val="28"/>
        </w:rPr>
      </w:pPr>
      <w:r w:rsidRPr="004220FE">
        <w:rPr>
          <w:rFonts w:ascii="Comic Sans MS" w:hAnsi="Comic Sans MS"/>
          <w:bCs/>
          <w:sz w:val="28"/>
          <w:szCs w:val="28"/>
        </w:rPr>
        <w:t>We will keep in contact with you and advise you how our investigation is proceeding, we would encourage you to be involved in action planning and supporting.</w:t>
      </w:r>
    </w:p>
    <w:p w:rsidR="00755E63" w:rsidRPr="004220FE" w:rsidRDefault="00755E63" w:rsidP="00755E63">
      <w:pPr>
        <w:tabs>
          <w:tab w:val="right" w:pos="142"/>
          <w:tab w:val="left" w:pos="649"/>
        </w:tabs>
        <w:rPr>
          <w:rFonts w:ascii="Comic Sans MS" w:hAnsi="Comic Sans MS"/>
          <w:b/>
          <w:sz w:val="28"/>
          <w:szCs w:val="28"/>
          <w:u w:val="single"/>
        </w:rPr>
      </w:pPr>
      <w:r w:rsidRPr="004220FE">
        <w:rPr>
          <w:rFonts w:ascii="Comic Sans MS" w:hAnsi="Comic Sans MS"/>
          <w:b/>
          <w:sz w:val="28"/>
          <w:szCs w:val="28"/>
          <w:u w:val="single"/>
        </w:rPr>
        <w:t>I’m a member of staff who suspects bullying – What should I do?</w:t>
      </w:r>
    </w:p>
    <w:p w:rsidR="00FC46DC" w:rsidRPr="004220FE" w:rsidRDefault="00755E63" w:rsidP="00FC46DC">
      <w:pPr>
        <w:tabs>
          <w:tab w:val="right" w:pos="142"/>
          <w:tab w:val="left" w:pos="649"/>
        </w:tabs>
        <w:rPr>
          <w:rFonts w:ascii="Comic Sans MS" w:hAnsi="Comic Sans MS"/>
          <w:bCs/>
          <w:sz w:val="28"/>
          <w:szCs w:val="28"/>
        </w:rPr>
      </w:pPr>
      <w:r w:rsidRPr="004220FE">
        <w:rPr>
          <w:rFonts w:ascii="Comic Sans MS" w:hAnsi="Comic Sans MS"/>
          <w:bCs/>
          <w:sz w:val="28"/>
          <w:szCs w:val="28"/>
        </w:rPr>
        <w:t xml:space="preserve">It is extremely important that we are vigilant for signs of bullying. Staff should be aware of the most up-to-date definitions, language and procedures for handling incidents of bullying behaviour in schools. </w:t>
      </w:r>
      <w:r w:rsidR="00FD0B14">
        <w:rPr>
          <w:rFonts w:ascii="Comic Sans MS" w:hAnsi="Comic Sans MS"/>
          <w:bCs/>
          <w:sz w:val="28"/>
          <w:szCs w:val="28"/>
        </w:rPr>
        <w:t>The h</w:t>
      </w:r>
      <w:r w:rsidRPr="004220FE">
        <w:rPr>
          <w:rFonts w:ascii="Comic Sans MS" w:hAnsi="Comic Sans MS"/>
          <w:bCs/>
          <w:sz w:val="28"/>
          <w:szCs w:val="28"/>
        </w:rPr>
        <w:t xml:space="preserve">ealth and </w:t>
      </w:r>
      <w:r w:rsidR="00FD0B14">
        <w:rPr>
          <w:rFonts w:ascii="Comic Sans MS" w:hAnsi="Comic Sans MS"/>
          <w:bCs/>
          <w:sz w:val="28"/>
          <w:szCs w:val="28"/>
        </w:rPr>
        <w:t>w</w:t>
      </w:r>
      <w:r w:rsidRPr="004220FE">
        <w:rPr>
          <w:rFonts w:ascii="Comic Sans MS" w:hAnsi="Comic Sans MS"/>
          <w:bCs/>
          <w:sz w:val="28"/>
          <w:szCs w:val="28"/>
        </w:rPr>
        <w:t xml:space="preserve">ellbeing of our pupils is the responsibility of </w:t>
      </w:r>
      <w:r w:rsidR="009274CB">
        <w:rPr>
          <w:rFonts w:ascii="Comic Sans MS" w:hAnsi="Comic Sans MS"/>
          <w:bCs/>
          <w:sz w:val="28"/>
          <w:szCs w:val="28"/>
        </w:rPr>
        <w:t xml:space="preserve">all </w:t>
      </w:r>
      <w:r w:rsidRPr="004220FE">
        <w:rPr>
          <w:rFonts w:ascii="Comic Sans MS" w:hAnsi="Comic Sans MS"/>
          <w:bCs/>
          <w:sz w:val="28"/>
          <w:szCs w:val="28"/>
        </w:rPr>
        <w:t>adults working within the school environment.</w:t>
      </w:r>
    </w:p>
    <w:p w:rsidR="00755E63" w:rsidRPr="004220FE" w:rsidRDefault="00755E63" w:rsidP="00755E63">
      <w:pPr>
        <w:pStyle w:val="ListParagraph"/>
        <w:numPr>
          <w:ilvl w:val="0"/>
          <w:numId w:val="36"/>
        </w:numPr>
        <w:tabs>
          <w:tab w:val="right" w:pos="142"/>
          <w:tab w:val="left" w:pos="649"/>
        </w:tabs>
        <w:rPr>
          <w:rFonts w:ascii="Comic Sans MS" w:hAnsi="Comic Sans MS"/>
          <w:bCs/>
          <w:sz w:val="28"/>
          <w:szCs w:val="28"/>
        </w:rPr>
      </w:pPr>
      <w:r w:rsidRPr="004220FE">
        <w:rPr>
          <w:rFonts w:ascii="Comic Sans MS" w:hAnsi="Comic Sans MS"/>
          <w:bCs/>
          <w:sz w:val="28"/>
          <w:szCs w:val="28"/>
        </w:rPr>
        <w:t>Listening to the child and giving them the right support is crucial.</w:t>
      </w:r>
    </w:p>
    <w:p w:rsidR="00755E63" w:rsidRPr="004220FE" w:rsidRDefault="00755E63" w:rsidP="00755E63">
      <w:pPr>
        <w:pStyle w:val="ListParagraph"/>
        <w:numPr>
          <w:ilvl w:val="0"/>
          <w:numId w:val="36"/>
        </w:numPr>
        <w:tabs>
          <w:tab w:val="right" w:pos="142"/>
          <w:tab w:val="left" w:pos="649"/>
        </w:tabs>
        <w:rPr>
          <w:rFonts w:ascii="Comic Sans MS" w:hAnsi="Comic Sans MS"/>
          <w:bCs/>
          <w:sz w:val="28"/>
          <w:szCs w:val="28"/>
        </w:rPr>
      </w:pPr>
      <w:r w:rsidRPr="004220FE">
        <w:rPr>
          <w:rFonts w:ascii="Comic Sans MS" w:hAnsi="Comic Sans MS"/>
          <w:bCs/>
          <w:sz w:val="28"/>
          <w:szCs w:val="28"/>
        </w:rPr>
        <w:t>Report any concerns to a member of SLT who will initiate the school</w:t>
      </w:r>
      <w:r w:rsidR="003B71DF">
        <w:rPr>
          <w:rFonts w:ascii="Comic Sans MS" w:hAnsi="Comic Sans MS"/>
          <w:bCs/>
          <w:sz w:val="28"/>
          <w:szCs w:val="28"/>
        </w:rPr>
        <w:t>’</w:t>
      </w:r>
      <w:r w:rsidRPr="004220FE">
        <w:rPr>
          <w:rFonts w:ascii="Comic Sans MS" w:hAnsi="Comic Sans MS"/>
          <w:bCs/>
          <w:sz w:val="28"/>
          <w:szCs w:val="28"/>
        </w:rPr>
        <w:t>s anti-bullying actions.</w:t>
      </w:r>
    </w:p>
    <w:p w:rsidR="00755E63" w:rsidRPr="004220FE" w:rsidRDefault="00755E63" w:rsidP="00755E63">
      <w:pPr>
        <w:pStyle w:val="ListParagraph"/>
        <w:numPr>
          <w:ilvl w:val="0"/>
          <w:numId w:val="36"/>
        </w:numPr>
        <w:tabs>
          <w:tab w:val="right" w:pos="142"/>
          <w:tab w:val="left" w:pos="649"/>
        </w:tabs>
        <w:rPr>
          <w:rFonts w:ascii="Comic Sans MS" w:hAnsi="Comic Sans MS"/>
          <w:bCs/>
          <w:sz w:val="28"/>
          <w:szCs w:val="28"/>
        </w:rPr>
      </w:pPr>
      <w:r w:rsidRPr="004220FE">
        <w:rPr>
          <w:rFonts w:ascii="Comic Sans MS" w:hAnsi="Comic Sans MS"/>
          <w:bCs/>
          <w:sz w:val="28"/>
          <w:szCs w:val="28"/>
        </w:rPr>
        <w:t>Relationships are crucial, it is important that children feel they have trusted adults to speak to.</w:t>
      </w:r>
    </w:p>
    <w:p w:rsidR="005A66DE" w:rsidRPr="004220FE" w:rsidRDefault="00755E63" w:rsidP="00755E63">
      <w:pPr>
        <w:tabs>
          <w:tab w:val="right" w:pos="142"/>
          <w:tab w:val="left" w:pos="649"/>
        </w:tabs>
        <w:rPr>
          <w:rFonts w:ascii="Comic Sans MS" w:hAnsi="Comic Sans MS"/>
          <w:b/>
          <w:sz w:val="28"/>
          <w:szCs w:val="28"/>
          <w:u w:val="single"/>
        </w:rPr>
      </w:pPr>
      <w:r w:rsidRPr="004220FE">
        <w:rPr>
          <w:rFonts w:ascii="Comic Sans MS" w:hAnsi="Comic Sans MS"/>
          <w:b/>
          <w:sz w:val="28"/>
          <w:szCs w:val="28"/>
          <w:u w:val="single"/>
        </w:rPr>
        <w:lastRenderedPageBreak/>
        <w:t>I’m a pupil who has witnessed bullying – What should I do</w:t>
      </w:r>
      <w:r w:rsidR="005A66DE" w:rsidRPr="004220FE">
        <w:rPr>
          <w:rFonts w:ascii="Comic Sans MS" w:hAnsi="Comic Sans MS"/>
          <w:b/>
          <w:sz w:val="28"/>
          <w:szCs w:val="28"/>
          <w:u w:val="single"/>
        </w:rPr>
        <w:t>?</w:t>
      </w:r>
    </w:p>
    <w:p w:rsidR="005A66DE" w:rsidRPr="004220FE" w:rsidRDefault="00755E63" w:rsidP="00755E63">
      <w:pPr>
        <w:tabs>
          <w:tab w:val="right" w:pos="142"/>
          <w:tab w:val="left" w:pos="649"/>
        </w:tabs>
        <w:rPr>
          <w:rFonts w:ascii="Comic Sans MS" w:hAnsi="Comic Sans MS"/>
          <w:bCs/>
          <w:sz w:val="28"/>
          <w:szCs w:val="28"/>
        </w:rPr>
      </w:pPr>
      <w:r w:rsidRPr="004220FE">
        <w:rPr>
          <w:rFonts w:ascii="Comic Sans MS" w:hAnsi="Comic Sans MS"/>
          <w:bCs/>
          <w:sz w:val="28"/>
          <w:szCs w:val="28"/>
        </w:rPr>
        <w:t>Witnessing bullying can be upsetting and it can be difficult to know what the right thing to do is. Please don’t keep bullying a secret</w:t>
      </w:r>
      <w:r w:rsidR="00B80AD7" w:rsidRPr="004220FE">
        <w:rPr>
          <w:rFonts w:ascii="Comic Sans MS" w:hAnsi="Comic Sans MS"/>
          <w:bCs/>
          <w:sz w:val="28"/>
          <w:szCs w:val="28"/>
        </w:rPr>
        <w:t xml:space="preserve">, it’s important that we </w:t>
      </w:r>
      <w:proofErr w:type="gramStart"/>
      <w:r w:rsidR="00B80AD7" w:rsidRPr="004220FE">
        <w:rPr>
          <w:rFonts w:ascii="Comic Sans MS" w:hAnsi="Comic Sans MS"/>
          <w:bCs/>
          <w:sz w:val="28"/>
          <w:szCs w:val="28"/>
        </w:rPr>
        <w:t>take action</w:t>
      </w:r>
      <w:proofErr w:type="gramEnd"/>
      <w:r w:rsidR="00B80AD7" w:rsidRPr="004220FE">
        <w:rPr>
          <w:rFonts w:ascii="Comic Sans MS" w:hAnsi="Comic Sans MS"/>
          <w:bCs/>
          <w:sz w:val="28"/>
          <w:szCs w:val="28"/>
        </w:rPr>
        <w:t xml:space="preserve"> to keep our school a safe place. Here’s some ideas of things you can do.</w:t>
      </w:r>
    </w:p>
    <w:p w:rsidR="00B80AD7" w:rsidRPr="004220FE" w:rsidRDefault="00B80AD7" w:rsidP="00B80AD7">
      <w:pPr>
        <w:pStyle w:val="ListParagraph"/>
        <w:numPr>
          <w:ilvl w:val="0"/>
          <w:numId w:val="37"/>
        </w:numPr>
        <w:tabs>
          <w:tab w:val="right" w:pos="142"/>
          <w:tab w:val="left" w:pos="649"/>
        </w:tabs>
        <w:rPr>
          <w:rFonts w:ascii="Comic Sans MS" w:hAnsi="Comic Sans MS"/>
          <w:bCs/>
          <w:sz w:val="28"/>
          <w:szCs w:val="28"/>
        </w:rPr>
      </w:pPr>
      <w:r w:rsidRPr="004220FE">
        <w:rPr>
          <w:rFonts w:ascii="Comic Sans MS" w:hAnsi="Comic Sans MS"/>
          <w:bCs/>
          <w:sz w:val="28"/>
          <w:szCs w:val="28"/>
        </w:rPr>
        <w:t>Tell an adult – sometimes we can worry about telling adults things as we are worried they might be angry or will overreact, but it’s really important that the person experiencing bullying behaviour gets help and support.</w:t>
      </w:r>
    </w:p>
    <w:p w:rsidR="00B80AD7" w:rsidRPr="004220FE" w:rsidRDefault="00B80AD7" w:rsidP="00B80AD7">
      <w:pPr>
        <w:pStyle w:val="ListParagraph"/>
        <w:numPr>
          <w:ilvl w:val="0"/>
          <w:numId w:val="37"/>
        </w:numPr>
        <w:tabs>
          <w:tab w:val="right" w:pos="142"/>
          <w:tab w:val="left" w:pos="649"/>
        </w:tabs>
        <w:rPr>
          <w:rFonts w:ascii="Comic Sans MS" w:hAnsi="Comic Sans MS"/>
          <w:bCs/>
          <w:sz w:val="28"/>
          <w:szCs w:val="28"/>
        </w:rPr>
      </w:pPr>
      <w:r w:rsidRPr="004220FE">
        <w:rPr>
          <w:rFonts w:ascii="Comic Sans MS" w:hAnsi="Comic Sans MS"/>
          <w:bCs/>
          <w:sz w:val="28"/>
          <w:szCs w:val="28"/>
        </w:rPr>
        <w:t>Make it clear that you don’t agree with bullying behaviour.</w:t>
      </w:r>
    </w:p>
    <w:p w:rsidR="00B80AD7" w:rsidRPr="004220FE" w:rsidRDefault="00B80AD7" w:rsidP="00B80AD7">
      <w:pPr>
        <w:pStyle w:val="ListParagraph"/>
        <w:numPr>
          <w:ilvl w:val="0"/>
          <w:numId w:val="37"/>
        </w:numPr>
        <w:tabs>
          <w:tab w:val="right" w:pos="142"/>
          <w:tab w:val="left" w:pos="649"/>
        </w:tabs>
        <w:rPr>
          <w:rFonts w:ascii="Comic Sans MS" w:hAnsi="Comic Sans MS"/>
          <w:bCs/>
          <w:sz w:val="28"/>
          <w:szCs w:val="28"/>
        </w:rPr>
      </w:pPr>
      <w:r w:rsidRPr="004220FE">
        <w:rPr>
          <w:rFonts w:ascii="Comic Sans MS" w:hAnsi="Comic Sans MS"/>
          <w:bCs/>
          <w:sz w:val="28"/>
          <w:szCs w:val="28"/>
        </w:rPr>
        <w:t>Be a friend</w:t>
      </w:r>
    </w:p>
    <w:p w:rsidR="00B80AD7" w:rsidRPr="004220FE" w:rsidRDefault="00B80AD7" w:rsidP="00B80AD7">
      <w:pPr>
        <w:pStyle w:val="ListParagraph"/>
        <w:numPr>
          <w:ilvl w:val="0"/>
          <w:numId w:val="37"/>
        </w:numPr>
        <w:tabs>
          <w:tab w:val="right" w:pos="142"/>
          <w:tab w:val="left" w:pos="649"/>
        </w:tabs>
        <w:rPr>
          <w:rFonts w:ascii="Comic Sans MS" w:hAnsi="Comic Sans MS"/>
          <w:bCs/>
          <w:sz w:val="28"/>
          <w:szCs w:val="28"/>
        </w:rPr>
      </w:pPr>
      <w:r w:rsidRPr="004220FE">
        <w:rPr>
          <w:rFonts w:ascii="Comic Sans MS" w:hAnsi="Comic Sans MS"/>
          <w:bCs/>
          <w:sz w:val="28"/>
          <w:szCs w:val="28"/>
        </w:rPr>
        <w:t>Don’t join in</w:t>
      </w:r>
    </w:p>
    <w:p w:rsidR="005A66DE" w:rsidRPr="004220FE" w:rsidRDefault="00B80AD7" w:rsidP="00B80AD7">
      <w:pPr>
        <w:tabs>
          <w:tab w:val="right" w:pos="142"/>
          <w:tab w:val="left" w:pos="649"/>
        </w:tabs>
        <w:rPr>
          <w:rFonts w:ascii="Comic Sans MS" w:hAnsi="Comic Sans MS"/>
          <w:b/>
          <w:sz w:val="28"/>
          <w:szCs w:val="28"/>
          <w:u w:val="single"/>
        </w:rPr>
      </w:pPr>
      <w:r w:rsidRPr="004220FE">
        <w:rPr>
          <w:rFonts w:ascii="Comic Sans MS" w:hAnsi="Comic Sans MS"/>
          <w:b/>
          <w:sz w:val="28"/>
          <w:szCs w:val="28"/>
          <w:u w:val="single"/>
        </w:rPr>
        <w:t>I’m being bullied – What should I do?</w:t>
      </w:r>
    </w:p>
    <w:p w:rsidR="00B80AD7" w:rsidRPr="004220FE" w:rsidRDefault="00B80AD7" w:rsidP="00B80AD7">
      <w:pPr>
        <w:tabs>
          <w:tab w:val="right" w:pos="142"/>
          <w:tab w:val="left" w:pos="649"/>
        </w:tabs>
        <w:rPr>
          <w:rFonts w:ascii="Comic Sans MS" w:hAnsi="Comic Sans MS"/>
          <w:bCs/>
          <w:sz w:val="28"/>
          <w:szCs w:val="28"/>
        </w:rPr>
      </w:pPr>
      <w:r w:rsidRPr="004220FE">
        <w:rPr>
          <w:rFonts w:ascii="Comic Sans MS" w:hAnsi="Comic Sans MS"/>
          <w:bCs/>
          <w:sz w:val="28"/>
          <w:szCs w:val="28"/>
        </w:rPr>
        <w:t>There’s no one right answer for dealing with bullying behaviour, but here are some suggestions which you could use.</w:t>
      </w:r>
    </w:p>
    <w:p w:rsidR="00B80AD7" w:rsidRPr="004220FE" w:rsidRDefault="00B80AD7" w:rsidP="00B80AD7">
      <w:pPr>
        <w:pStyle w:val="ListParagraph"/>
        <w:numPr>
          <w:ilvl w:val="0"/>
          <w:numId w:val="38"/>
        </w:numPr>
        <w:tabs>
          <w:tab w:val="right" w:pos="142"/>
          <w:tab w:val="left" w:pos="649"/>
        </w:tabs>
        <w:rPr>
          <w:rFonts w:ascii="Comic Sans MS" w:hAnsi="Comic Sans MS"/>
          <w:bCs/>
          <w:sz w:val="28"/>
          <w:szCs w:val="28"/>
        </w:rPr>
      </w:pPr>
      <w:r w:rsidRPr="004220FE">
        <w:rPr>
          <w:rFonts w:ascii="Comic Sans MS" w:hAnsi="Comic Sans MS"/>
          <w:bCs/>
          <w:sz w:val="28"/>
          <w:szCs w:val="28"/>
        </w:rPr>
        <w:t>Tell someone, for example a friend or a trusted adult in school or at home. Telling someone doesn’t always stop the bullying, but it really does help. Having someone to listen and to help you regain your sense of control is really valuable.</w:t>
      </w:r>
    </w:p>
    <w:p w:rsidR="00B80AD7" w:rsidRPr="004220FE" w:rsidRDefault="00B80AD7" w:rsidP="00B80AD7">
      <w:pPr>
        <w:pStyle w:val="ListParagraph"/>
        <w:numPr>
          <w:ilvl w:val="0"/>
          <w:numId w:val="38"/>
        </w:numPr>
        <w:tabs>
          <w:tab w:val="right" w:pos="142"/>
          <w:tab w:val="left" w:pos="649"/>
        </w:tabs>
        <w:rPr>
          <w:rFonts w:ascii="Comic Sans MS" w:hAnsi="Comic Sans MS"/>
          <w:bCs/>
          <w:sz w:val="28"/>
          <w:szCs w:val="28"/>
        </w:rPr>
      </w:pPr>
      <w:r w:rsidRPr="004220FE">
        <w:rPr>
          <w:rFonts w:ascii="Comic Sans MS" w:hAnsi="Comic Sans MS"/>
          <w:bCs/>
          <w:sz w:val="28"/>
          <w:szCs w:val="28"/>
        </w:rPr>
        <w:t>Don’t bottle things up</w:t>
      </w:r>
    </w:p>
    <w:p w:rsidR="00B80AD7" w:rsidRPr="004220FE" w:rsidRDefault="00B80AD7" w:rsidP="00B80AD7">
      <w:pPr>
        <w:pStyle w:val="ListParagraph"/>
        <w:numPr>
          <w:ilvl w:val="0"/>
          <w:numId w:val="38"/>
        </w:numPr>
        <w:tabs>
          <w:tab w:val="right" w:pos="142"/>
          <w:tab w:val="left" w:pos="649"/>
        </w:tabs>
        <w:rPr>
          <w:rFonts w:ascii="Comic Sans MS" w:hAnsi="Comic Sans MS"/>
          <w:bCs/>
          <w:sz w:val="28"/>
          <w:szCs w:val="28"/>
        </w:rPr>
      </w:pPr>
      <w:r w:rsidRPr="004220FE">
        <w:rPr>
          <w:rFonts w:ascii="Comic Sans MS" w:hAnsi="Comic Sans MS"/>
          <w:bCs/>
          <w:sz w:val="28"/>
          <w:szCs w:val="28"/>
        </w:rPr>
        <w:t>If it’s happening online, block and report.</w:t>
      </w:r>
    </w:p>
    <w:p w:rsidR="00B80AD7" w:rsidRPr="004220FE" w:rsidRDefault="00B80AD7" w:rsidP="00B80AD7">
      <w:pPr>
        <w:pStyle w:val="ListParagraph"/>
        <w:numPr>
          <w:ilvl w:val="0"/>
          <w:numId w:val="38"/>
        </w:numPr>
        <w:tabs>
          <w:tab w:val="right" w:pos="142"/>
          <w:tab w:val="left" w:pos="649"/>
        </w:tabs>
        <w:rPr>
          <w:rFonts w:ascii="Comic Sans MS" w:hAnsi="Comic Sans MS"/>
          <w:bCs/>
          <w:sz w:val="28"/>
          <w:szCs w:val="28"/>
        </w:rPr>
      </w:pPr>
      <w:r w:rsidRPr="004220FE">
        <w:rPr>
          <w:rFonts w:ascii="Comic Sans MS" w:hAnsi="Comic Sans MS"/>
          <w:bCs/>
          <w:sz w:val="28"/>
          <w:szCs w:val="28"/>
        </w:rPr>
        <w:t>Keep a diary of what’s happening – this is really useful for helping you make sense of what’s going on and can be really useful in helping you to speak with someone about what’s been going on.</w:t>
      </w:r>
    </w:p>
    <w:p w:rsidR="00B80AD7" w:rsidRPr="004220FE" w:rsidRDefault="00B80AD7" w:rsidP="00B80AD7">
      <w:pPr>
        <w:pStyle w:val="ListParagraph"/>
        <w:numPr>
          <w:ilvl w:val="0"/>
          <w:numId w:val="38"/>
        </w:numPr>
        <w:tabs>
          <w:tab w:val="right" w:pos="142"/>
          <w:tab w:val="left" w:pos="649"/>
        </w:tabs>
        <w:rPr>
          <w:rFonts w:ascii="Comic Sans MS" w:hAnsi="Comic Sans MS"/>
          <w:bCs/>
          <w:sz w:val="28"/>
          <w:szCs w:val="28"/>
        </w:rPr>
      </w:pPr>
      <w:r w:rsidRPr="004220FE">
        <w:rPr>
          <w:rFonts w:ascii="Comic Sans MS" w:hAnsi="Comic Sans MS"/>
          <w:bCs/>
          <w:sz w:val="28"/>
          <w:szCs w:val="28"/>
        </w:rPr>
        <w:t>Tell them to stop – the person who is bullying you may not be fully aware of how their behaviour is affecting you. Some people aren’t approachable and this may not work for you, you can decide.</w:t>
      </w:r>
    </w:p>
    <w:p w:rsidR="00B80AD7" w:rsidRPr="004220FE" w:rsidRDefault="00B80AD7" w:rsidP="00014D0D">
      <w:pPr>
        <w:pStyle w:val="ListParagraph"/>
        <w:numPr>
          <w:ilvl w:val="0"/>
          <w:numId w:val="38"/>
        </w:numPr>
        <w:tabs>
          <w:tab w:val="right" w:pos="142"/>
          <w:tab w:val="left" w:pos="649"/>
        </w:tabs>
        <w:rPr>
          <w:rFonts w:ascii="Comic Sans MS" w:hAnsi="Comic Sans MS"/>
          <w:bCs/>
          <w:sz w:val="28"/>
          <w:szCs w:val="28"/>
        </w:rPr>
      </w:pPr>
      <w:r w:rsidRPr="004220FE">
        <w:rPr>
          <w:rFonts w:ascii="Comic Sans MS" w:hAnsi="Comic Sans MS"/>
          <w:bCs/>
          <w:sz w:val="28"/>
          <w:szCs w:val="28"/>
        </w:rPr>
        <w:lastRenderedPageBreak/>
        <w:t xml:space="preserve">If you feel you cannot speak to your family or someone in school, please call </w:t>
      </w:r>
      <w:r w:rsidRPr="004220FE">
        <w:rPr>
          <w:rFonts w:ascii="Arial Black" w:hAnsi="Arial Black" w:cstheme="minorHAnsi"/>
          <w:b/>
          <w:bCs/>
          <w:color w:val="262626"/>
          <w:sz w:val="28"/>
          <w:szCs w:val="28"/>
          <w:u w:val="single"/>
        </w:rPr>
        <w:t xml:space="preserve">ChildLine </w:t>
      </w:r>
      <w:r w:rsidR="00014D0D" w:rsidRPr="004220FE">
        <w:rPr>
          <w:rFonts w:ascii="Arial Black" w:hAnsi="Arial Black" w:cstheme="minorHAnsi"/>
          <w:b/>
          <w:bCs/>
          <w:color w:val="262626"/>
          <w:sz w:val="28"/>
          <w:szCs w:val="28"/>
          <w:u w:val="single"/>
        </w:rPr>
        <w:t xml:space="preserve">on </w:t>
      </w:r>
      <w:r w:rsidRPr="004220FE">
        <w:rPr>
          <w:rFonts w:ascii="Arial Black" w:hAnsi="Arial Black" w:cstheme="minorHAnsi"/>
          <w:b/>
          <w:bCs/>
          <w:color w:val="262626"/>
          <w:sz w:val="28"/>
          <w:szCs w:val="28"/>
          <w:u w:val="single"/>
        </w:rPr>
        <w:t>(0800 1111)</w:t>
      </w:r>
      <w:r w:rsidR="00014D0D" w:rsidRPr="004220FE">
        <w:rPr>
          <w:rFonts w:ascii="Arial Black" w:hAnsi="Arial Black" w:cstheme="minorHAnsi"/>
          <w:b/>
          <w:bCs/>
          <w:color w:val="262626"/>
          <w:sz w:val="28"/>
          <w:szCs w:val="28"/>
          <w:u w:val="single"/>
        </w:rPr>
        <w:t xml:space="preserve"> or online at </w:t>
      </w:r>
      <w:hyperlink r:id="rId17" w:history="1">
        <w:r w:rsidR="00014D0D" w:rsidRPr="004220FE">
          <w:rPr>
            <w:rStyle w:val="Hyperlink"/>
            <w:rFonts w:ascii="Arial Black" w:hAnsi="Arial Black" w:cstheme="minorHAnsi"/>
            <w:b/>
            <w:bCs/>
            <w:sz w:val="28"/>
            <w:szCs w:val="28"/>
          </w:rPr>
          <w:t>https://www.childline.org.uk/</w:t>
        </w:r>
      </w:hyperlink>
    </w:p>
    <w:p w:rsidR="004220FE" w:rsidRPr="004220FE" w:rsidRDefault="004220FE" w:rsidP="004220FE">
      <w:pPr>
        <w:pStyle w:val="ListParagraph"/>
        <w:tabs>
          <w:tab w:val="right" w:pos="142"/>
          <w:tab w:val="left" w:pos="649"/>
        </w:tabs>
        <w:rPr>
          <w:rFonts w:ascii="Comic Sans MS" w:hAnsi="Comic Sans MS"/>
          <w:bCs/>
          <w:sz w:val="28"/>
          <w:szCs w:val="28"/>
        </w:rPr>
      </w:pPr>
    </w:p>
    <w:p w:rsidR="00014D0D" w:rsidRDefault="00014D0D" w:rsidP="00014D0D">
      <w:pPr>
        <w:pStyle w:val="ListParagraph"/>
        <w:numPr>
          <w:ilvl w:val="0"/>
          <w:numId w:val="38"/>
        </w:numPr>
        <w:tabs>
          <w:tab w:val="right" w:pos="142"/>
          <w:tab w:val="left" w:pos="649"/>
        </w:tabs>
        <w:rPr>
          <w:rFonts w:ascii="Comic Sans MS" w:hAnsi="Comic Sans MS"/>
          <w:bCs/>
          <w:sz w:val="24"/>
          <w:szCs w:val="24"/>
        </w:rPr>
      </w:pPr>
      <w:r w:rsidRPr="004220FE">
        <w:rPr>
          <w:rFonts w:ascii="Comic Sans MS" w:hAnsi="Comic Sans MS"/>
          <w:bCs/>
          <w:sz w:val="28"/>
          <w:szCs w:val="28"/>
        </w:rPr>
        <w:t xml:space="preserve">Childline also have lots of brilliant information for children to help them understand bullying – here’s the direct link: </w:t>
      </w:r>
      <w:hyperlink r:id="rId18" w:history="1">
        <w:r w:rsidRPr="004220FE">
          <w:rPr>
            <w:rStyle w:val="Hyperlink"/>
            <w:rFonts w:ascii="Comic Sans MS" w:hAnsi="Comic Sans MS"/>
            <w:bCs/>
            <w:sz w:val="28"/>
            <w:szCs w:val="28"/>
          </w:rPr>
          <w:t>https://www.childline.org.uk/info-advice/bullying-abuse-safety/types-bullying/</w:t>
        </w:r>
      </w:hyperlink>
    </w:p>
    <w:p w:rsidR="00014D0D" w:rsidRDefault="00014D0D" w:rsidP="00014D0D">
      <w:pPr>
        <w:pStyle w:val="ListParagraph"/>
        <w:tabs>
          <w:tab w:val="right" w:pos="142"/>
          <w:tab w:val="left" w:pos="649"/>
        </w:tabs>
        <w:jc w:val="center"/>
        <w:rPr>
          <w:rFonts w:ascii="Comic Sans MS" w:hAnsi="Comic Sans MS"/>
          <w:bCs/>
          <w:sz w:val="24"/>
          <w:szCs w:val="24"/>
        </w:rPr>
      </w:pPr>
      <w:r>
        <w:rPr>
          <w:noProof/>
        </w:rPr>
        <w:drawing>
          <wp:inline distT="0" distB="0" distL="0" distR="0" wp14:anchorId="5D5F78B3" wp14:editId="76670402">
            <wp:extent cx="3636010" cy="1705211"/>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1898" cy="1712662"/>
                    </a:xfrm>
                    <a:prstGeom prst="rect">
                      <a:avLst/>
                    </a:prstGeom>
                  </pic:spPr>
                </pic:pic>
              </a:graphicData>
            </a:graphic>
          </wp:inline>
        </w:drawing>
      </w:r>
    </w:p>
    <w:p w:rsidR="004220FE" w:rsidRPr="00014D0D" w:rsidRDefault="004220FE" w:rsidP="00014D0D">
      <w:pPr>
        <w:pStyle w:val="ListParagraph"/>
        <w:tabs>
          <w:tab w:val="right" w:pos="142"/>
          <w:tab w:val="left" w:pos="649"/>
        </w:tabs>
        <w:jc w:val="center"/>
        <w:rPr>
          <w:rFonts w:ascii="Comic Sans MS" w:hAnsi="Comic Sans MS"/>
          <w:bCs/>
          <w:sz w:val="24"/>
          <w:szCs w:val="24"/>
        </w:rPr>
      </w:pPr>
    </w:p>
    <w:p w:rsidR="004220FE" w:rsidRPr="004220FE" w:rsidRDefault="004220FE" w:rsidP="004220FE">
      <w:pPr>
        <w:pStyle w:val="ListParagraph"/>
        <w:numPr>
          <w:ilvl w:val="0"/>
          <w:numId w:val="38"/>
        </w:numPr>
        <w:tabs>
          <w:tab w:val="right" w:pos="142"/>
          <w:tab w:val="left" w:pos="649"/>
        </w:tabs>
        <w:rPr>
          <w:rFonts w:ascii="Comic Sans MS" w:hAnsi="Comic Sans MS"/>
          <w:bCs/>
          <w:sz w:val="28"/>
          <w:szCs w:val="28"/>
        </w:rPr>
      </w:pPr>
      <w:r w:rsidRPr="004220FE">
        <w:rPr>
          <w:rFonts w:ascii="Comic Sans MS" w:hAnsi="Comic Sans MS"/>
          <w:bCs/>
          <w:sz w:val="28"/>
          <w:szCs w:val="28"/>
        </w:rPr>
        <w:t xml:space="preserve">Respect Me have a helpful website too – here’s the direct link: </w:t>
      </w:r>
      <w:hyperlink r:id="rId20" w:history="1">
        <w:r w:rsidRPr="004220FE">
          <w:rPr>
            <w:rStyle w:val="Hyperlink"/>
            <w:rFonts w:ascii="Comic Sans MS" w:hAnsi="Comic Sans MS"/>
            <w:bCs/>
            <w:sz w:val="28"/>
            <w:szCs w:val="28"/>
            <w:u w:val="none"/>
          </w:rPr>
          <w:t>https://respectme.org.uk/page-3/page-4/</w:t>
        </w:r>
      </w:hyperlink>
    </w:p>
    <w:p w:rsidR="004220FE" w:rsidRPr="004220FE" w:rsidRDefault="004220FE" w:rsidP="004220FE">
      <w:pPr>
        <w:pStyle w:val="ListParagraph"/>
        <w:tabs>
          <w:tab w:val="right" w:pos="142"/>
          <w:tab w:val="left" w:pos="649"/>
        </w:tabs>
        <w:jc w:val="center"/>
        <w:rPr>
          <w:rFonts w:ascii="Comic Sans MS" w:hAnsi="Comic Sans MS"/>
          <w:b/>
          <w:sz w:val="32"/>
          <w:szCs w:val="32"/>
          <w:u w:val="single"/>
        </w:rPr>
      </w:pPr>
      <w:r>
        <w:rPr>
          <w:noProof/>
        </w:rPr>
        <w:drawing>
          <wp:inline distT="0" distB="0" distL="0" distR="0" wp14:anchorId="01F2E6C9" wp14:editId="26E93AF3">
            <wp:extent cx="3553460" cy="179060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0230" cy="1819216"/>
                    </a:xfrm>
                    <a:prstGeom prst="rect">
                      <a:avLst/>
                    </a:prstGeom>
                  </pic:spPr>
                </pic:pic>
              </a:graphicData>
            </a:graphic>
          </wp:inline>
        </w:drawing>
      </w:r>
    </w:p>
    <w:p w:rsidR="004220FE" w:rsidRDefault="004220FE" w:rsidP="00B76283">
      <w:pPr>
        <w:tabs>
          <w:tab w:val="right" w:pos="142"/>
          <w:tab w:val="left" w:pos="649"/>
        </w:tabs>
        <w:jc w:val="center"/>
        <w:rPr>
          <w:rFonts w:ascii="Comic Sans MS" w:hAnsi="Comic Sans MS"/>
          <w:b/>
          <w:sz w:val="32"/>
          <w:szCs w:val="32"/>
          <w:u w:val="single"/>
        </w:rPr>
      </w:pPr>
    </w:p>
    <w:p w:rsidR="004220FE" w:rsidRDefault="004220FE" w:rsidP="00B76283">
      <w:pPr>
        <w:tabs>
          <w:tab w:val="right" w:pos="142"/>
          <w:tab w:val="left" w:pos="649"/>
        </w:tabs>
        <w:jc w:val="center"/>
        <w:rPr>
          <w:rFonts w:ascii="Comic Sans MS" w:hAnsi="Comic Sans MS"/>
          <w:b/>
          <w:sz w:val="32"/>
          <w:szCs w:val="32"/>
          <w:u w:val="single"/>
        </w:rPr>
      </w:pPr>
    </w:p>
    <w:p w:rsidR="004220FE" w:rsidRDefault="004220FE" w:rsidP="004220FE">
      <w:pPr>
        <w:tabs>
          <w:tab w:val="right" w:pos="142"/>
          <w:tab w:val="left" w:pos="649"/>
        </w:tabs>
        <w:rPr>
          <w:rFonts w:ascii="Comic Sans MS" w:hAnsi="Comic Sans MS"/>
          <w:b/>
          <w:sz w:val="32"/>
          <w:szCs w:val="32"/>
          <w:u w:val="single"/>
        </w:rPr>
      </w:pPr>
    </w:p>
    <w:p w:rsidR="004220FE" w:rsidRDefault="004220FE" w:rsidP="00B76283">
      <w:pPr>
        <w:tabs>
          <w:tab w:val="right" w:pos="142"/>
          <w:tab w:val="left" w:pos="649"/>
        </w:tabs>
        <w:jc w:val="center"/>
        <w:rPr>
          <w:rFonts w:ascii="Comic Sans MS" w:hAnsi="Comic Sans MS"/>
          <w:b/>
          <w:sz w:val="32"/>
          <w:szCs w:val="32"/>
          <w:u w:val="single"/>
        </w:rPr>
      </w:pPr>
    </w:p>
    <w:p w:rsidR="006C17B6" w:rsidRDefault="00DC4123" w:rsidP="00B76283">
      <w:pPr>
        <w:tabs>
          <w:tab w:val="right" w:pos="142"/>
          <w:tab w:val="left" w:pos="649"/>
        </w:tabs>
        <w:jc w:val="center"/>
        <w:rPr>
          <w:rFonts w:ascii="Comic Sans MS" w:hAnsi="Comic Sans MS"/>
          <w:b/>
          <w:sz w:val="32"/>
          <w:szCs w:val="32"/>
          <w:u w:val="single"/>
        </w:rPr>
      </w:pPr>
      <w:r>
        <w:rPr>
          <w:rFonts w:ascii="Comic Sans MS" w:hAnsi="Comic Sans MS"/>
          <w:b/>
          <w:sz w:val="32"/>
          <w:szCs w:val="32"/>
          <w:u w:val="single"/>
        </w:rPr>
        <w:lastRenderedPageBreak/>
        <w:t>Handling Bullying Incidents</w:t>
      </w:r>
    </w:p>
    <w:p w:rsidR="00DC4123" w:rsidRDefault="00DC4123" w:rsidP="00DC4123">
      <w:pPr>
        <w:tabs>
          <w:tab w:val="right" w:pos="142"/>
          <w:tab w:val="left" w:pos="649"/>
        </w:tabs>
        <w:rPr>
          <w:rFonts w:ascii="Comic Sans MS" w:hAnsi="Comic Sans MS"/>
          <w:sz w:val="28"/>
          <w:szCs w:val="28"/>
        </w:rPr>
      </w:pPr>
      <w:r w:rsidRPr="00DC4123">
        <w:rPr>
          <w:rFonts w:ascii="Comic Sans MS" w:hAnsi="Comic Sans MS"/>
          <w:sz w:val="28"/>
          <w:szCs w:val="28"/>
        </w:rPr>
        <w:t>Despite our continued foc</w:t>
      </w:r>
      <w:r>
        <w:rPr>
          <w:rFonts w:ascii="Comic Sans MS" w:hAnsi="Comic Sans MS"/>
          <w:sz w:val="28"/>
          <w:szCs w:val="28"/>
        </w:rPr>
        <w:t xml:space="preserve">us on creating and maintaining </w:t>
      </w:r>
      <w:r w:rsidRPr="00DC4123">
        <w:rPr>
          <w:rFonts w:ascii="Comic Sans MS" w:hAnsi="Comic Sans MS"/>
          <w:sz w:val="28"/>
          <w:szCs w:val="28"/>
        </w:rPr>
        <w:t>a positive school culture</w:t>
      </w:r>
      <w:r>
        <w:rPr>
          <w:rFonts w:ascii="Comic Sans MS" w:hAnsi="Comic Sans MS"/>
          <w:sz w:val="28"/>
          <w:szCs w:val="28"/>
        </w:rPr>
        <w:t xml:space="preserve">, we are fully aware that bullying can still occur. </w:t>
      </w:r>
    </w:p>
    <w:p w:rsidR="00DC4123" w:rsidRDefault="00DC4123" w:rsidP="00DC4123">
      <w:pPr>
        <w:tabs>
          <w:tab w:val="right" w:pos="142"/>
          <w:tab w:val="left" w:pos="649"/>
        </w:tabs>
        <w:rPr>
          <w:rFonts w:ascii="Comic Sans MS" w:hAnsi="Comic Sans MS"/>
          <w:sz w:val="28"/>
          <w:szCs w:val="28"/>
        </w:rPr>
      </w:pPr>
      <w:r>
        <w:rPr>
          <w:rFonts w:ascii="Comic Sans MS" w:hAnsi="Comic Sans MS"/>
          <w:sz w:val="28"/>
          <w:szCs w:val="28"/>
        </w:rPr>
        <w:t>In the event of a report of bullying we endeavour to:</w:t>
      </w:r>
    </w:p>
    <w:p w:rsidR="00DC4123" w:rsidRPr="009F7344" w:rsidRDefault="00DC4123" w:rsidP="009F7344">
      <w:pPr>
        <w:pStyle w:val="ListParagraph"/>
        <w:numPr>
          <w:ilvl w:val="0"/>
          <w:numId w:val="28"/>
        </w:numPr>
        <w:tabs>
          <w:tab w:val="right" w:pos="142"/>
          <w:tab w:val="left" w:pos="649"/>
        </w:tabs>
        <w:rPr>
          <w:rFonts w:ascii="Comic Sans MS" w:hAnsi="Comic Sans MS"/>
          <w:sz w:val="28"/>
          <w:szCs w:val="28"/>
        </w:rPr>
      </w:pPr>
      <w:r w:rsidRPr="009F7344">
        <w:rPr>
          <w:rFonts w:ascii="Comic Sans MS" w:hAnsi="Comic Sans MS"/>
          <w:sz w:val="28"/>
          <w:szCs w:val="28"/>
        </w:rPr>
        <w:t>Treat all bullying behaviour seriously</w:t>
      </w:r>
    </w:p>
    <w:p w:rsidR="00DC4123" w:rsidRPr="009F7344" w:rsidRDefault="00DC4123" w:rsidP="009F7344">
      <w:pPr>
        <w:pStyle w:val="ListParagraph"/>
        <w:numPr>
          <w:ilvl w:val="0"/>
          <w:numId w:val="28"/>
        </w:numPr>
        <w:tabs>
          <w:tab w:val="right" w:pos="142"/>
          <w:tab w:val="left" w:pos="649"/>
        </w:tabs>
        <w:rPr>
          <w:rFonts w:ascii="Comic Sans MS" w:hAnsi="Comic Sans MS"/>
          <w:sz w:val="28"/>
          <w:szCs w:val="28"/>
        </w:rPr>
      </w:pPr>
      <w:r w:rsidRPr="009F7344">
        <w:rPr>
          <w:rFonts w:ascii="Comic Sans MS" w:hAnsi="Comic Sans MS"/>
          <w:sz w:val="28"/>
          <w:szCs w:val="28"/>
        </w:rPr>
        <w:t>Ensure “reporters” of bullying have anonymity, safety and that the matter will be fully investigated.</w:t>
      </w:r>
    </w:p>
    <w:p w:rsidR="00DC4123" w:rsidRPr="009F7344" w:rsidRDefault="00DC4123" w:rsidP="009F7344">
      <w:pPr>
        <w:pStyle w:val="ListParagraph"/>
        <w:numPr>
          <w:ilvl w:val="0"/>
          <w:numId w:val="28"/>
        </w:numPr>
        <w:tabs>
          <w:tab w:val="right" w:pos="142"/>
          <w:tab w:val="left" w:pos="649"/>
        </w:tabs>
        <w:rPr>
          <w:rFonts w:ascii="Comic Sans MS" w:hAnsi="Comic Sans MS"/>
          <w:sz w:val="28"/>
          <w:szCs w:val="28"/>
        </w:rPr>
      </w:pPr>
      <w:r w:rsidRPr="009F7344">
        <w:rPr>
          <w:rFonts w:ascii="Comic Sans MS" w:hAnsi="Comic Sans MS"/>
          <w:sz w:val="28"/>
          <w:szCs w:val="28"/>
        </w:rPr>
        <w:t>Work in partnership with parents/carers and pupils</w:t>
      </w:r>
    </w:p>
    <w:p w:rsidR="00DC4123" w:rsidRPr="009F7344" w:rsidRDefault="00DC4123" w:rsidP="009F7344">
      <w:pPr>
        <w:pStyle w:val="ListParagraph"/>
        <w:numPr>
          <w:ilvl w:val="0"/>
          <w:numId w:val="28"/>
        </w:numPr>
        <w:tabs>
          <w:tab w:val="right" w:pos="142"/>
          <w:tab w:val="left" w:pos="649"/>
        </w:tabs>
        <w:rPr>
          <w:rFonts w:ascii="Comic Sans MS" w:hAnsi="Comic Sans MS"/>
          <w:sz w:val="28"/>
          <w:szCs w:val="28"/>
        </w:rPr>
      </w:pPr>
      <w:r w:rsidRPr="009F7344">
        <w:rPr>
          <w:rFonts w:ascii="Comic Sans MS" w:hAnsi="Comic Sans MS"/>
          <w:sz w:val="28"/>
          <w:szCs w:val="28"/>
        </w:rPr>
        <w:t>Ensure a consistent approach is taken when incidents are reported.</w:t>
      </w:r>
    </w:p>
    <w:p w:rsidR="00D93D18" w:rsidRPr="009F7344" w:rsidRDefault="00D93D18" w:rsidP="009F7344">
      <w:pPr>
        <w:pStyle w:val="ListParagraph"/>
        <w:numPr>
          <w:ilvl w:val="0"/>
          <w:numId w:val="28"/>
        </w:numPr>
        <w:tabs>
          <w:tab w:val="right" w:pos="142"/>
          <w:tab w:val="left" w:pos="649"/>
        </w:tabs>
        <w:rPr>
          <w:rFonts w:ascii="Comic Sans MS" w:hAnsi="Comic Sans MS"/>
          <w:sz w:val="28"/>
          <w:szCs w:val="28"/>
        </w:rPr>
      </w:pPr>
      <w:r w:rsidRPr="009F7344">
        <w:rPr>
          <w:rFonts w:ascii="Comic Sans MS" w:hAnsi="Comic Sans MS"/>
          <w:sz w:val="28"/>
          <w:szCs w:val="28"/>
        </w:rPr>
        <w:t xml:space="preserve">Ensure incidents are recorded accurately using appropriate recording format in line with </w:t>
      </w:r>
      <w:r w:rsidR="009F7344">
        <w:rPr>
          <w:rFonts w:ascii="Comic Sans MS" w:hAnsi="Comic Sans MS"/>
          <w:sz w:val="28"/>
          <w:szCs w:val="28"/>
        </w:rPr>
        <w:t>GC</w:t>
      </w:r>
      <w:r w:rsidRPr="009F7344">
        <w:rPr>
          <w:rFonts w:ascii="Comic Sans MS" w:hAnsi="Comic Sans MS"/>
          <w:sz w:val="28"/>
          <w:szCs w:val="28"/>
        </w:rPr>
        <w:t>C Procedure.</w:t>
      </w:r>
    </w:p>
    <w:tbl>
      <w:tblPr>
        <w:tblStyle w:val="TableGrid"/>
        <w:tblW w:w="0" w:type="auto"/>
        <w:tblLook w:val="04A0" w:firstRow="1" w:lastRow="0" w:firstColumn="1" w:lastColumn="0" w:noHBand="0" w:noVBand="1"/>
      </w:tblPr>
      <w:tblGrid>
        <w:gridCol w:w="4508"/>
        <w:gridCol w:w="4508"/>
      </w:tblGrid>
      <w:tr w:rsidR="00990888" w:rsidTr="009F7344">
        <w:trPr>
          <w:tblHeader/>
        </w:trPr>
        <w:tc>
          <w:tcPr>
            <w:tcW w:w="9016" w:type="dxa"/>
            <w:gridSpan w:val="2"/>
            <w:shd w:val="clear" w:color="auto" w:fill="DBE5F1" w:themeFill="accent1" w:themeFillTint="33"/>
          </w:tcPr>
          <w:p w:rsidR="008924C0" w:rsidRDefault="009F7344" w:rsidP="00990888">
            <w:pPr>
              <w:tabs>
                <w:tab w:val="right" w:pos="142"/>
                <w:tab w:val="left" w:pos="649"/>
              </w:tabs>
              <w:jc w:val="center"/>
              <w:rPr>
                <w:rFonts w:ascii="Comic Sans MS" w:hAnsi="Comic Sans MS"/>
                <w:sz w:val="28"/>
                <w:szCs w:val="28"/>
              </w:rPr>
            </w:pPr>
            <w:r w:rsidRPr="008924C0">
              <w:rPr>
                <w:rFonts w:ascii="Goudy Stout" w:hAnsi="Goudy Stout"/>
                <w:noProof/>
                <w:color w:val="4F81BD" w:themeColor="accent1"/>
                <w:sz w:val="36"/>
                <w:szCs w:val="36"/>
                <w:lang w:eastAsia="en-GB"/>
              </w:rPr>
              <w:drawing>
                <wp:anchor distT="0" distB="0" distL="114300" distR="114300" simplePos="0" relativeHeight="251679744" behindDoc="0" locked="0" layoutInCell="1" allowOverlap="1" wp14:anchorId="17131903" wp14:editId="52B35497">
                  <wp:simplePos x="0" y="0"/>
                  <wp:positionH relativeFrom="column">
                    <wp:posOffset>5111750</wp:posOffset>
                  </wp:positionH>
                  <wp:positionV relativeFrom="paragraph">
                    <wp:posOffset>0</wp:posOffset>
                  </wp:positionV>
                  <wp:extent cx="542120" cy="508000"/>
                  <wp:effectExtent l="0" t="0" r="0" b="6350"/>
                  <wp:wrapSquare wrapText="bothSides"/>
                  <wp:docPr id="27" name="Picture 17" descr="A close-up of a logo&#10;&#10;Description automatically generated with medium confidence">
                    <a:extLst xmlns:a="http://schemas.openxmlformats.org/drawingml/2006/main">
                      <a:ext uri="{FF2B5EF4-FFF2-40B4-BE49-F238E27FC236}">
                        <a16:creationId xmlns:a16="http://schemas.microsoft.com/office/drawing/2014/main" id="{ABCC8823-D14E-418D-90DA-F804DF947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up of a logo&#10;&#10;Description automatically generated with medium confidence">
                            <a:extLst>
                              <a:ext uri="{FF2B5EF4-FFF2-40B4-BE49-F238E27FC236}">
                                <a16:creationId xmlns:a16="http://schemas.microsoft.com/office/drawing/2014/main" id="{ABCC8823-D14E-418D-90DA-F804DF9474C1}"/>
                              </a:ext>
                            </a:extLst>
                          </pic:cNvPr>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2120" cy="508000"/>
                          </a:xfrm>
                          <a:prstGeom prst="rect">
                            <a:avLst/>
                          </a:prstGeom>
                        </pic:spPr>
                      </pic:pic>
                    </a:graphicData>
                  </a:graphic>
                </wp:anchor>
              </w:drawing>
            </w:r>
            <w:r w:rsidRPr="008924C0">
              <w:rPr>
                <w:rFonts w:ascii="Goudy Stout" w:hAnsi="Goudy Stout"/>
                <w:noProof/>
                <w:color w:val="4F81BD" w:themeColor="accent1"/>
                <w:sz w:val="36"/>
                <w:szCs w:val="36"/>
                <w:lang w:eastAsia="en-GB"/>
              </w:rPr>
              <w:drawing>
                <wp:anchor distT="0" distB="0" distL="114300" distR="114300" simplePos="0" relativeHeight="251677696" behindDoc="0" locked="0" layoutInCell="1" allowOverlap="1" wp14:anchorId="0EC9D6F0">
                  <wp:simplePos x="0" y="0"/>
                  <wp:positionH relativeFrom="column">
                    <wp:posOffset>-20955</wp:posOffset>
                  </wp:positionH>
                  <wp:positionV relativeFrom="paragraph">
                    <wp:posOffset>635</wp:posOffset>
                  </wp:positionV>
                  <wp:extent cx="542120" cy="508000"/>
                  <wp:effectExtent l="0" t="0" r="0" b="6350"/>
                  <wp:wrapSquare wrapText="bothSides"/>
                  <wp:docPr id="24" name="Picture 17" descr="A close-up of a logo&#10;&#10;Description automatically generated with medium confidence">
                    <a:extLst xmlns:a="http://schemas.openxmlformats.org/drawingml/2006/main">
                      <a:ext uri="{FF2B5EF4-FFF2-40B4-BE49-F238E27FC236}">
                        <a16:creationId xmlns:a16="http://schemas.microsoft.com/office/drawing/2014/main" id="{ABCC8823-D14E-418D-90DA-F804DF947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up of a logo&#10;&#10;Description automatically generated with medium confidence">
                            <a:extLst>
                              <a:ext uri="{FF2B5EF4-FFF2-40B4-BE49-F238E27FC236}">
                                <a16:creationId xmlns:a16="http://schemas.microsoft.com/office/drawing/2014/main" id="{ABCC8823-D14E-418D-90DA-F804DF9474C1}"/>
                              </a:ext>
                            </a:extLst>
                          </pic:cNvPr>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2120" cy="508000"/>
                          </a:xfrm>
                          <a:prstGeom prst="rect">
                            <a:avLst/>
                          </a:prstGeom>
                        </pic:spPr>
                      </pic:pic>
                    </a:graphicData>
                  </a:graphic>
                </wp:anchor>
              </w:drawing>
            </w:r>
            <w:r w:rsidR="008924C0">
              <w:rPr>
                <w:rFonts w:ascii="Comic Sans MS" w:hAnsi="Comic Sans MS"/>
                <w:sz w:val="28"/>
                <w:szCs w:val="28"/>
              </w:rPr>
              <w:t>Bankhead Primary</w:t>
            </w:r>
          </w:p>
          <w:p w:rsidR="00990888" w:rsidRDefault="00990888" w:rsidP="00990888">
            <w:pPr>
              <w:tabs>
                <w:tab w:val="right" w:pos="142"/>
                <w:tab w:val="left" w:pos="649"/>
              </w:tabs>
              <w:jc w:val="center"/>
              <w:rPr>
                <w:rFonts w:ascii="Comic Sans MS" w:hAnsi="Comic Sans MS"/>
                <w:sz w:val="28"/>
                <w:szCs w:val="28"/>
              </w:rPr>
            </w:pPr>
            <w:r>
              <w:rPr>
                <w:rFonts w:ascii="Comic Sans MS" w:hAnsi="Comic Sans MS"/>
                <w:sz w:val="28"/>
                <w:szCs w:val="28"/>
              </w:rPr>
              <w:t>Handling of Bullying Incidents</w:t>
            </w:r>
          </w:p>
        </w:tc>
      </w:tr>
      <w:tr w:rsidR="00C12652" w:rsidTr="00C12652">
        <w:tc>
          <w:tcPr>
            <w:tcW w:w="4508" w:type="dxa"/>
          </w:tcPr>
          <w:p w:rsidR="00C12652" w:rsidRDefault="00C12652" w:rsidP="006C17B6">
            <w:pPr>
              <w:tabs>
                <w:tab w:val="right" w:pos="142"/>
                <w:tab w:val="left" w:pos="649"/>
              </w:tabs>
              <w:rPr>
                <w:rFonts w:ascii="Comic Sans MS" w:hAnsi="Comic Sans MS"/>
                <w:sz w:val="28"/>
                <w:szCs w:val="28"/>
              </w:rPr>
            </w:pPr>
            <w:r>
              <w:rPr>
                <w:rFonts w:ascii="Comic Sans MS" w:hAnsi="Comic Sans MS"/>
                <w:sz w:val="28"/>
                <w:szCs w:val="28"/>
              </w:rPr>
              <w:t>Phase 1 – Initial Phase</w:t>
            </w:r>
          </w:p>
        </w:tc>
        <w:tc>
          <w:tcPr>
            <w:tcW w:w="4508" w:type="dxa"/>
          </w:tcPr>
          <w:p w:rsidR="00265F8E" w:rsidRDefault="00C12652" w:rsidP="006C17B6">
            <w:pPr>
              <w:tabs>
                <w:tab w:val="right" w:pos="142"/>
                <w:tab w:val="left" w:pos="649"/>
              </w:tabs>
              <w:rPr>
                <w:rFonts w:ascii="Comic Sans MS" w:hAnsi="Comic Sans MS"/>
                <w:sz w:val="28"/>
                <w:szCs w:val="28"/>
              </w:rPr>
            </w:pPr>
            <w:r>
              <w:rPr>
                <w:rFonts w:ascii="Comic Sans MS" w:hAnsi="Comic Sans MS"/>
                <w:sz w:val="28"/>
                <w:szCs w:val="28"/>
              </w:rPr>
              <w:t xml:space="preserve">When a concern is raised, </w:t>
            </w:r>
            <w:r w:rsidR="00265F8E">
              <w:rPr>
                <w:rFonts w:ascii="Comic Sans MS" w:hAnsi="Comic Sans MS"/>
                <w:sz w:val="28"/>
                <w:szCs w:val="28"/>
              </w:rPr>
              <w:t>expressing that a child has been, or feels that they have been bullied. The following actions will be taken.</w:t>
            </w:r>
          </w:p>
          <w:p w:rsidR="00265F8E" w:rsidRDefault="00265F8E" w:rsidP="006C17B6">
            <w:pPr>
              <w:tabs>
                <w:tab w:val="right" w:pos="142"/>
                <w:tab w:val="left" w:pos="649"/>
              </w:tabs>
              <w:rPr>
                <w:rFonts w:ascii="Comic Sans MS" w:hAnsi="Comic Sans MS"/>
                <w:sz w:val="28"/>
                <w:szCs w:val="28"/>
              </w:rPr>
            </w:pPr>
          </w:p>
          <w:p w:rsidR="00265F8E" w:rsidRPr="00265F8E" w:rsidRDefault="00265F8E" w:rsidP="00265F8E">
            <w:pPr>
              <w:pStyle w:val="ListParagraph"/>
              <w:numPr>
                <w:ilvl w:val="0"/>
                <w:numId w:val="24"/>
              </w:numPr>
              <w:tabs>
                <w:tab w:val="right" w:pos="142"/>
                <w:tab w:val="left" w:pos="649"/>
              </w:tabs>
              <w:rPr>
                <w:rFonts w:ascii="Comic Sans MS" w:hAnsi="Comic Sans MS"/>
                <w:sz w:val="28"/>
                <w:szCs w:val="28"/>
              </w:rPr>
            </w:pPr>
            <w:r w:rsidRPr="00265F8E">
              <w:rPr>
                <w:rFonts w:ascii="Comic Sans MS" w:hAnsi="Comic Sans MS"/>
                <w:sz w:val="28"/>
                <w:szCs w:val="28"/>
              </w:rPr>
              <w:t xml:space="preserve">A designated </w:t>
            </w:r>
            <w:r w:rsidR="00E70EA3">
              <w:rPr>
                <w:rFonts w:ascii="Comic Sans MS" w:hAnsi="Comic Sans MS"/>
                <w:sz w:val="28"/>
                <w:szCs w:val="28"/>
              </w:rPr>
              <w:t>investigating</w:t>
            </w:r>
            <w:r w:rsidR="00C2481A">
              <w:rPr>
                <w:rFonts w:ascii="Comic Sans MS" w:hAnsi="Comic Sans MS"/>
                <w:sz w:val="28"/>
                <w:szCs w:val="28"/>
              </w:rPr>
              <w:t xml:space="preserve"> officer</w:t>
            </w:r>
            <w:r w:rsidRPr="00265F8E">
              <w:rPr>
                <w:rFonts w:ascii="Comic Sans MS" w:hAnsi="Comic Sans MS"/>
                <w:sz w:val="28"/>
                <w:szCs w:val="28"/>
              </w:rPr>
              <w:t xml:space="preserve"> will speak to the “reporter” this will enable the gather information necessary for understanding the situation. </w:t>
            </w:r>
          </w:p>
          <w:p w:rsidR="00265F8E" w:rsidRDefault="00265F8E" w:rsidP="006C17B6">
            <w:pPr>
              <w:tabs>
                <w:tab w:val="right" w:pos="142"/>
                <w:tab w:val="left" w:pos="649"/>
              </w:tabs>
              <w:rPr>
                <w:rFonts w:ascii="Comic Sans MS" w:hAnsi="Comic Sans MS"/>
                <w:sz w:val="28"/>
                <w:szCs w:val="28"/>
              </w:rPr>
            </w:pPr>
          </w:p>
          <w:p w:rsidR="00265F8E" w:rsidRDefault="00C2481A" w:rsidP="00265F8E">
            <w:pPr>
              <w:pStyle w:val="ListParagraph"/>
              <w:numPr>
                <w:ilvl w:val="0"/>
                <w:numId w:val="24"/>
              </w:numPr>
              <w:tabs>
                <w:tab w:val="right" w:pos="142"/>
                <w:tab w:val="left" w:pos="649"/>
              </w:tabs>
              <w:rPr>
                <w:rFonts w:ascii="Comic Sans MS" w:hAnsi="Comic Sans MS"/>
                <w:sz w:val="28"/>
                <w:szCs w:val="28"/>
              </w:rPr>
            </w:pPr>
            <w:r>
              <w:rPr>
                <w:rFonts w:ascii="Comic Sans MS" w:hAnsi="Comic Sans MS"/>
                <w:sz w:val="28"/>
                <w:szCs w:val="28"/>
              </w:rPr>
              <w:t>Investigating officer</w:t>
            </w:r>
            <w:r w:rsidR="00265F8E" w:rsidRPr="00265F8E">
              <w:rPr>
                <w:rFonts w:ascii="Comic Sans MS" w:hAnsi="Comic Sans MS"/>
                <w:sz w:val="28"/>
                <w:szCs w:val="28"/>
              </w:rPr>
              <w:t xml:space="preserve"> will open a record on the incident within the </w:t>
            </w:r>
            <w:proofErr w:type="spellStart"/>
            <w:r w:rsidR="00265F8E" w:rsidRPr="00265F8E">
              <w:rPr>
                <w:rFonts w:ascii="Comic Sans MS" w:hAnsi="Comic Sans MS"/>
                <w:sz w:val="28"/>
                <w:szCs w:val="28"/>
              </w:rPr>
              <w:lastRenderedPageBreak/>
              <w:t>SEEMiS</w:t>
            </w:r>
            <w:proofErr w:type="spellEnd"/>
            <w:r w:rsidR="00265F8E" w:rsidRPr="00265F8E">
              <w:rPr>
                <w:rFonts w:ascii="Comic Sans MS" w:hAnsi="Comic Sans MS"/>
                <w:sz w:val="28"/>
                <w:szCs w:val="28"/>
              </w:rPr>
              <w:t xml:space="preserve"> Bullying and Equalities module.</w:t>
            </w:r>
          </w:p>
          <w:p w:rsidR="00FC27E2" w:rsidRPr="00FC27E2" w:rsidRDefault="00FC27E2" w:rsidP="00FC27E2">
            <w:pPr>
              <w:tabs>
                <w:tab w:val="right" w:pos="142"/>
                <w:tab w:val="left" w:pos="649"/>
              </w:tabs>
              <w:rPr>
                <w:rFonts w:ascii="Comic Sans MS" w:hAnsi="Comic Sans MS"/>
                <w:sz w:val="28"/>
                <w:szCs w:val="28"/>
              </w:rPr>
            </w:pPr>
          </w:p>
          <w:p w:rsidR="00C12652" w:rsidRDefault="00C2481A" w:rsidP="00265F8E">
            <w:pPr>
              <w:pStyle w:val="ListParagraph"/>
              <w:numPr>
                <w:ilvl w:val="0"/>
                <w:numId w:val="24"/>
              </w:numPr>
              <w:tabs>
                <w:tab w:val="right" w:pos="142"/>
                <w:tab w:val="left" w:pos="649"/>
              </w:tabs>
              <w:rPr>
                <w:rFonts w:ascii="Comic Sans MS" w:hAnsi="Comic Sans MS"/>
                <w:sz w:val="28"/>
                <w:szCs w:val="28"/>
              </w:rPr>
            </w:pPr>
            <w:r>
              <w:rPr>
                <w:rFonts w:ascii="Comic Sans MS" w:hAnsi="Comic Sans MS"/>
                <w:sz w:val="28"/>
                <w:szCs w:val="28"/>
              </w:rPr>
              <w:t>Investigating officer</w:t>
            </w:r>
            <w:r w:rsidR="00C12652" w:rsidRPr="00265F8E">
              <w:rPr>
                <w:rFonts w:ascii="Comic Sans MS" w:hAnsi="Comic Sans MS"/>
                <w:sz w:val="28"/>
                <w:szCs w:val="28"/>
              </w:rPr>
              <w:t xml:space="preserve"> will work to re-assure the “reporter” that the matter will be treated with seriousness and will be </w:t>
            </w:r>
            <w:r w:rsidR="00990888" w:rsidRPr="00265F8E">
              <w:rPr>
                <w:rFonts w:ascii="Comic Sans MS" w:hAnsi="Comic Sans MS"/>
                <w:sz w:val="28"/>
                <w:szCs w:val="28"/>
              </w:rPr>
              <w:t xml:space="preserve">fully </w:t>
            </w:r>
            <w:r w:rsidR="00C12652" w:rsidRPr="00265F8E">
              <w:rPr>
                <w:rFonts w:ascii="Comic Sans MS" w:hAnsi="Comic Sans MS"/>
                <w:sz w:val="28"/>
                <w:szCs w:val="28"/>
              </w:rPr>
              <w:t xml:space="preserve">investigated. </w:t>
            </w:r>
            <w:r>
              <w:rPr>
                <w:rFonts w:ascii="Comic Sans MS" w:hAnsi="Comic Sans MS"/>
                <w:sz w:val="28"/>
                <w:szCs w:val="28"/>
              </w:rPr>
              <w:t>Investigating officer</w:t>
            </w:r>
            <w:r w:rsidR="00C12652" w:rsidRPr="00265F8E">
              <w:rPr>
                <w:rFonts w:ascii="Comic Sans MS" w:hAnsi="Comic Sans MS"/>
                <w:sz w:val="28"/>
                <w:szCs w:val="28"/>
              </w:rPr>
              <w:t xml:space="preserve"> will usually advise the “reporter” steps which will be taken.</w:t>
            </w:r>
          </w:p>
          <w:p w:rsidR="00FC46DC" w:rsidRPr="00FC46DC" w:rsidRDefault="00FC46DC" w:rsidP="00FC46DC">
            <w:pPr>
              <w:pStyle w:val="ListParagraph"/>
              <w:rPr>
                <w:rFonts w:ascii="Comic Sans MS" w:hAnsi="Comic Sans MS"/>
                <w:sz w:val="28"/>
                <w:szCs w:val="28"/>
              </w:rPr>
            </w:pPr>
          </w:p>
          <w:p w:rsidR="00FC46DC" w:rsidRPr="00265F8E" w:rsidRDefault="00FC46DC" w:rsidP="00265F8E">
            <w:pPr>
              <w:pStyle w:val="ListParagraph"/>
              <w:numPr>
                <w:ilvl w:val="0"/>
                <w:numId w:val="24"/>
              </w:numPr>
              <w:tabs>
                <w:tab w:val="right" w:pos="142"/>
                <w:tab w:val="left" w:pos="649"/>
              </w:tabs>
              <w:rPr>
                <w:rFonts w:ascii="Comic Sans MS" w:hAnsi="Comic Sans MS"/>
                <w:sz w:val="28"/>
                <w:szCs w:val="28"/>
              </w:rPr>
            </w:pPr>
            <w:r>
              <w:rPr>
                <w:rFonts w:ascii="Comic Sans MS" w:hAnsi="Comic Sans MS"/>
                <w:sz w:val="28"/>
                <w:szCs w:val="28"/>
              </w:rPr>
              <w:t>A copy of this policy should be offered to the “reporter” and their parent/carer.</w:t>
            </w:r>
          </w:p>
        </w:tc>
      </w:tr>
      <w:tr w:rsidR="00C12652" w:rsidTr="00C12652">
        <w:tc>
          <w:tcPr>
            <w:tcW w:w="4508" w:type="dxa"/>
          </w:tcPr>
          <w:p w:rsidR="00C12652" w:rsidRDefault="00C12652" w:rsidP="006C17B6">
            <w:pPr>
              <w:tabs>
                <w:tab w:val="right" w:pos="142"/>
                <w:tab w:val="left" w:pos="649"/>
              </w:tabs>
              <w:rPr>
                <w:rFonts w:ascii="Comic Sans MS" w:hAnsi="Comic Sans MS"/>
                <w:sz w:val="28"/>
                <w:szCs w:val="28"/>
              </w:rPr>
            </w:pPr>
            <w:r>
              <w:rPr>
                <w:rFonts w:ascii="Comic Sans MS" w:hAnsi="Comic Sans MS"/>
                <w:sz w:val="28"/>
                <w:szCs w:val="28"/>
              </w:rPr>
              <w:lastRenderedPageBreak/>
              <w:t>Phase 2 – Speaking with the person experiencing bullying behaviour</w:t>
            </w:r>
            <w:r w:rsidR="00BE11C8">
              <w:rPr>
                <w:rFonts w:ascii="Comic Sans MS" w:hAnsi="Comic Sans MS"/>
                <w:sz w:val="28"/>
                <w:szCs w:val="28"/>
              </w:rPr>
              <w:t>/Person displaying bullying behaviour</w:t>
            </w:r>
          </w:p>
        </w:tc>
        <w:tc>
          <w:tcPr>
            <w:tcW w:w="4508" w:type="dxa"/>
          </w:tcPr>
          <w:p w:rsidR="00930F47" w:rsidRDefault="00990888" w:rsidP="00930F47">
            <w:pPr>
              <w:pStyle w:val="ListParagraph"/>
              <w:numPr>
                <w:ilvl w:val="0"/>
                <w:numId w:val="25"/>
              </w:numPr>
              <w:tabs>
                <w:tab w:val="right" w:pos="142"/>
                <w:tab w:val="left" w:pos="649"/>
              </w:tabs>
              <w:rPr>
                <w:rFonts w:ascii="Comic Sans MS" w:hAnsi="Comic Sans MS"/>
                <w:sz w:val="28"/>
                <w:szCs w:val="28"/>
              </w:rPr>
            </w:pPr>
            <w:r w:rsidRPr="00930F47">
              <w:rPr>
                <w:rFonts w:ascii="Comic Sans MS" w:hAnsi="Comic Sans MS"/>
                <w:sz w:val="28"/>
                <w:szCs w:val="28"/>
              </w:rPr>
              <w:t xml:space="preserve">In the case that the “reporter” is not the person experiencing the bullying behaviour, </w:t>
            </w:r>
            <w:r w:rsidR="00FC27E2">
              <w:rPr>
                <w:rFonts w:ascii="Comic Sans MS" w:hAnsi="Comic Sans MS"/>
                <w:sz w:val="28"/>
                <w:szCs w:val="28"/>
              </w:rPr>
              <w:t xml:space="preserve">the </w:t>
            </w:r>
            <w:r w:rsidR="00C2481A">
              <w:rPr>
                <w:rFonts w:ascii="Comic Sans MS" w:hAnsi="Comic Sans MS"/>
                <w:sz w:val="28"/>
                <w:szCs w:val="28"/>
              </w:rPr>
              <w:t>investigating officer</w:t>
            </w:r>
            <w:r w:rsidR="00C12652" w:rsidRPr="00930F47">
              <w:rPr>
                <w:rFonts w:ascii="Comic Sans MS" w:hAnsi="Comic Sans MS"/>
                <w:sz w:val="28"/>
                <w:szCs w:val="28"/>
              </w:rPr>
              <w:t xml:space="preserve"> will </w:t>
            </w:r>
            <w:proofErr w:type="gramStart"/>
            <w:r w:rsidR="00C12652" w:rsidRPr="00930F47">
              <w:rPr>
                <w:rFonts w:ascii="Comic Sans MS" w:hAnsi="Comic Sans MS"/>
                <w:sz w:val="28"/>
                <w:szCs w:val="28"/>
              </w:rPr>
              <w:t>make contact with</w:t>
            </w:r>
            <w:proofErr w:type="gramEnd"/>
            <w:r w:rsidR="00C12652" w:rsidRPr="00930F47">
              <w:rPr>
                <w:rFonts w:ascii="Comic Sans MS" w:hAnsi="Comic Sans MS"/>
                <w:sz w:val="28"/>
                <w:szCs w:val="28"/>
              </w:rPr>
              <w:t xml:space="preserve"> </w:t>
            </w:r>
            <w:r w:rsidRPr="00930F47">
              <w:rPr>
                <w:rFonts w:ascii="Comic Sans MS" w:hAnsi="Comic Sans MS"/>
                <w:sz w:val="28"/>
                <w:szCs w:val="28"/>
              </w:rPr>
              <w:t>them</w:t>
            </w:r>
            <w:r w:rsidR="00BE11C8" w:rsidRPr="00930F47">
              <w:rPr>
                <w:rFonts w:ascii="Comic Sans MS" w:hAnsi="Comic Sans MS"/>
                <w:sz w:val="28"/>
                <w:szCs w:val="28"/>
              </w:rPr>
              <w:t xml:space="preserve"> in order to re-assure, support and establish the nature of behaviour</w:t>
            </w:r>
            <w:r w:rsidRPr="00930F47">
              <w:rPr>
                <w:rFonts w:ascii="Comic Sans MS" w:hAnsi="Comic Sans MS"/>
                <w:sz w:val="28"/>
                <w:szCs w:val="28"/>
              </w:rPr>
              <w:t xml:space="preserve"> experienced.</w:t>
            </w:r>
          </w:p>
          <w:p w:rsidR="00930F47" w:rsidRDefault="00930F47" w:rsidP="00930F47">
            <w:pPr>
              <w:pStyle w:val="ListParagraph"/>
              <w:tabs>
                <w:tab w:val="right" w:pos="142"/>
                <w:tab w:val="left" w:pos="649"/>
              </w:tabs>
              <w:rPr>
                <w:rFonts w:ascii="Comic Sans MS" w:hAnsi="Comic Sans MS"/>
                <w:sz w:val="28"/>
                <w:szCs w:val="28"/>
              </w:rPr>
            </w:pPr>
          </w:p>
          <w:p w:rsidR="00C12652" w:rsidRPr="00930F47" w:rsidRDefault="00C2481A" w:rsidP="00930F47">
            <w:pPr>
              <w:pStyle w:val="ListParagraph"/>
              <w:numPr>
                <w:ilvl w:val="0"/>
                <w:numId w:val="25"/>
              </w:numPr>
              <w:tabs>
                <w:tab w:val="right" w:pos="142"/>
                <w:tab w:val="left" w:pos="649"/>
              </w:tabs>
              <w:rPr>
                <w:rFonts w:ascii="Comic Sans MS" w:hAnsi="Comic Sans MS"/>
                <w:sz w:val="28"/>
                <w:szCs w:val="28"/>
              </w:rPr>
            </w:pPr>
            <w:r>
              <w:rPr>
                <w:rFonts w:ascii="Comic Sans MS" w:hAnsi="Comic Sans MS"/>
                <w:sz w:val="28"/>
                <w:szCs w:val="28"/>
              </w:rPr>
              <w:t>Investigating officer</w:t>
            </w:r>
            <w:r w:rsidR="00990888" w:rsidRPr="00930F47">
              <w:rPr>
                <w:rFonts w:ascii="Comic Sans MS" w:hAnsi="Comic Sans MS"/>
                <w:sz w:val="28"/>
                <w:szCs w:val="28"/>
              </w:rPr>
              <w:t xml:space="preserve"> will also </w:t>
            </w:r>
            <w:proofErr w:type="gramStart"/>
            <w:r w:rsidR="00990888" w:rsidRPr="00930F47">
              <w:rPr>
                <w:rFonts w:ascii="Comic Sans MS" w:hAnsi="Comic Sans MS"/>
                <w:sz w:val="28"/>
                <w:szCs w:val="28"/>
              </w:rPr>
              <w:t>make contact with</w:t>
            </w:r>
            <w:proofErr w:type="gramEnd"/>
            <w:r w:rsidR="00990888" w:rsidRPr="00930F47">
              <w:rPr>
                <w:rFonts w:ascii="Comic Sans MS" w:hAnsi="Comic Sans MS"/>
                <w:sz w:val="28"/>
                <w:szCs w:val="28"/>
              </w:rPr>
              <w:t xml:space="preserve"> the person displaying bullying behaviour. </w:t>
            </w:r>
            <w:r w:rsidR="00930F47">
              <w:rPr>
                <w:rFonts w:ascii="Comic Sans MS" w:hAnsi="Comic Sans MS"/>
                <w:sz w:val="28"/>
                <w:szCs w:val="28"/>
              </w:rPr>
              <w:t xml:space="preserve">This </w:t>
            </w:r>
            <w:r w:rsidR="00BE11C8" w:rsidRPr="00930F47">
              <w:rPr>
                <w:rFonts w:ascii="Comic Sans MS" w:hAnsi="Comic Sans MS"/>
                <w:sz w:val="28"/>
                <w:szCs w:val="28"/>
              </w:rPr>
              <w:t xml:space="preserve">will </w:t>
            </w:r>
            <w:r w:rsidR="00930F47">
              <w:rPr>
                <w:rFonts w:ascii="Comic Sans MS" w:hAnsi="Comic Sans MS"/>
                <w:sz w:val="28"/>
                <w:szCs w:val="28"/>
              </w:rPr>
              <w:t xml:space="preserve">be </w:t>
            </w:r>
            <w:r w:rsidR="00BE11C8" w:rsidRPr="00930F47">
              <w:rPr>
                <w:rFonts w:ascii="Comic Sans MS" w:hAnsi="Comic Sans MS"/>
                <w:sz w:val="28"/>
                <w:szCs w:val="28"/>
              </w:rPr>
              <w:lastRenderedPageBreak/>
              <w:t>approach</w:t>
            </w:r>
            <w:r w:rsidR="00930F47">
              <w:rPr>
                <w:rFonts w:ascii="Comic Sans MS" w:hAnsi="Comic Sans MS"/>
                <w:sz w:val="28"/>
                <w:szCs w:val="28"/>
              </w:rPr>
              <w:t>ed</w:t>
            </w:r>
            <w:r w:rsidR="00BE11C8" w:rsidRPr="00930F47">
              <w:rPr>
                <w:rFonts w:ascii="Comic Sans MS" w:hAnsi="Comic Sans MS"/>
                <w:sz w:val="28"/>
                <w:szCs w:val="28"/>
              </w:rPr>
              <w:t xml:space="preserve"> in a way which is suited to the age/stage/feelings</w:t>
            </w:r>
            <w:r w:rsidR="00930F47">
              <w:rPr>
                <w:rFonts w:ascii="Comic Sans MS" w:hAnsi="Comic Sans MS"/>
                <w:sz w:val="28"/>
                <w:szCs w:val="28"/>
              </w:rPr>
              <w:t xml:space="preserve"> and understanding</w:t>
            </w:r>
            <w:r w:rsidR="00BE11C8" w:rsidRPr="00930F47">
              <w:rPr>
                <w:rFonts w:ascii="Comic Sans MS" w:hAnsi="Comic Sans MS"/>
                <w:sz w:val="28"/>
                <w:szCs w:val="28"/>
              </w:rPr>
              <w:t xml:space="preserve"> of the child</w:t>
            </w:r>
            <w:r w:rsidR="00930F47">
              <w:rPr>
                <w:rFonts w:ascii="Comic Sans MS" w:hAnsi="Comic Sans MS"/>
                <w:sz w:val="28"/>
                <w:szCs w:val="28"/>
              </w:rPr>
              <w:t>(ren)</w:t>
            </w:r>
            <w:r w:rsidR="00990888" w:rsidRPr="00930F47">
              <w:rPr>
                <w:rFonts w:ascii="Comic Sans MS" w:hAnsi="Comic Sans MS"/>
                <w:sz w:val="28"/>
                <w:szCs w:val="28"/>
              </w:rPr>
              <w:t xml:space="preserve"> and all interactions will be sensitive</w:t>
            </w:r>
            <w:r w:rsidR="00BE11C8" w:rsidRPr="00930F47">
              <w:rPr>
                <w:rFonts w:ascii="Comic Sans MS" w:hAnsi="Comic Sans MS"/>
                <w:sz w:val="28"/>
                <w:szCs w:val="28"/>
              </w:rPr>
              <w:t xml:space="preserve">. Examples of how this may be approached include; talking, drawing, using figures, completing a </w:t>
            </w:r>
            <w:r w:rsidR="00930F47">
              <w:rPr>
                <w:rFonts w:ascii="Comic Sans MS" w:hAnsi="Comic Sans MS"/>
                <w:sz w:val="28"/>
                <w:szCs w:val="28"/>
              </w:rPr>
              <w:t>wellbeing wheel.</w:t>
            </w:r>
          </w:p>
        </w:tc>
      </w:tr>
      <w:tr w:rsidR="00C12652" w:rsidTr="00C12652">
        <w:tc>
          <w:tcPr>
            <w:tcW w:w="4508" w:type="dxa"/>
          </w:tcPr>
          <w:p w:rsidR="00C12652" w:rsidRDefault="00BE11C8" w:rsidP="006C17B6">
            <w:pPr>
              <w:tabs>
                <w:tab w:val="right" w:pos="142"/>
                <w:tab w:val="left" w:pos="649"/>
              </w:tabs>
              <w:rPr>
                <w:rFonts w:ascii="Comic Sans MS" w:hAnsi="Comic Sans MS"/>
                <w:sz w:val="28"/>
                <w:szCs w:val="28"/>
              </w:rPr>
            </w:pPr>
            <w:r>
              <w:rPr>
                <w:rFonts w:ascii="Comic Sans MS" w:hAnsi="Comic Sans MS"/>
                <w:sz w:val="28"/>
                <w:szCs w:val="28"/>
              </w:rPr>
              <w:lastRenderedPageBreak/>
              <w:t>Phase 3 - Investigation</w:t>
            </w:r>
          </w:p>
        </w:tc>
        <w:tc>
          <w:tcPr>
            <w:tcW w:w="4508" w:type="dxa"/>
          </w:tcPr>
          <w:p w:rsidR="00C2481A" w:rsidRPr="009F7344" w:rsidRDefault="00C2481A" w:rsidP="009F7344">
            <w:pPr>
              <w:pStyle w:val="ListParagraph"/>
              <w:numPr>
                <w:ilvl w:val="0"/>
                <w:numId w:val="29"/>
              </w:numPr>
              <w:tabs>
                <w:tab w:val="right" w:pos="142"/>
                <w:tab w:val="left" w:pos="649"/>
              </w:tabs>
              <w:rPr>
                <w:rFonts w:ascii="Comic Sans MS" w:hAnsi="Comic Sans MS"/>
                <w:sz w:val="28"/>
                <w:szCs w:val="28"/>
              </w:rPr>
            </w:pPr>
            <w:r w:rsidRPr="009F7344">
              <w:rPr>
                <w:rFonts w:ascii="Comic Sans MS" w:hAnsi="Comic Sans MS"/>
                <w:sz w:val="28"/>
                <w:szCs w:val="28"/>
              </w:rPr>
              <w:t xml:space="preserve">Investigating officer will use pastoral investigation materials to support structured gathering of evidence. </w:t>
            </w:r>
            <w:r w:rsidR="00101FD5" w:rsidRPr="009F7344">
              <w:rPr>
                <w:rFonts w:ascii="Comic Sans MS" w:hAnsi="Comic Sans MS"/>
                <w:sz w:val="28"/>
                <w:szCs w:val="28"/>
              </w:rPr>
              <w:t xml:space="preserve">As we take any disclosure of bullying behaviour, this can take a few days to complete, your investigating officer will discuss timescales and will ensure you are aware of progress. </w:t>
            </w:r>
            <w:r w:rsidRPr="009F7344">
              <w:rPr>
                <w:rFonts w:ascii="Comic Sans MS" w:hAnsi="Comic Sans MS"/>
                <w:sz w:val="28"/>
                <w:szCs w:val="28"/>
              </w:rPr>
              <w:t>In conducting a pastoral investigation, we may do the following:</w:t>
            </w:r>
          </w:p>
          <w:p w:rsidR="00C2481A" w:rsidRDefault="00C2481A" w:rsidP="006C17B6">
            <w:pPr>
              <w:tabs>
                <w:tab w:val="right" w:pos="142"/>
                <w:tab w:val="left" w:pos="649"/>
              </w:tabs>
              <w:rPr>
                <w:rFonts w:ascii="Comic Sans MS" w:hAnsi="Comic Sans MS"/>
                <w:sz w:val="28"/>
                <w:szCs w:val="28"/>
              </w:rPr>
            </w:pPr>
          </w:p>
          <w:p w:rsidR="00C2481A" w:rsidRPr="00C2481A" w:rsidRDefault="00C2481A" w:rsidP="00C2481A">
            <w:pPr>
              <w:tabs>
                <w:tab w:val="right" w:pos="142"/>
                <w:tab w:val="left" w:pos="649"/>
              </w:tabs>
              <w:rPr>
                <w:rFonts w:ascii="Comic Sans MS" w:hAnsi="Comic Sans MS"/>
                <w:sz w:val="28"/>
                <w:szCs w:val="28"/>
              </w:rPr>
            </w:pPr>
            <w:r w:rsidRPr="00C2481A">
              <w:rPr>
                <w:rFonts w:ascii="Comic Sans MS" w:hAnsi="Comic Sans MS"/>
                <w:sz w:val="28"/>
                <w:szCs w:val="28"/>
              </w:rPr>
              <w:t>Speak with groups or other individuals within the classroom or wider school.</w:t>
            </w:r>
          </w:p>
          <w:p w:rsidR="00C2481A" w:rsidRPr="00C2481A" w:rsidRDefault="00C2481A" w:rsidP="00C2481A">
            <w:pPr>
              <w:tabs>
                <w:tab w:val="right" w:pos="142"/>
                <w:tab w:val="left" w:pos="649"/>
              </w:tabs>
              <w:rPr>
                <w:rFonts w:ascii="Comic Sans MS" w:hAnsi="Comic Sans MS"/>
                <w:b/>
                <w:bCs/>
                <w:sz w:val="28"/>
                <w:szCs w:val="28"/>
                <w:u w:val="single"/>
              </w:rPr>
            </w:pPr>
            <w:r w:rsidRPr="00C2481A">
              <w:rPr>
                <w:rFonts w:ascii="Comic Sans MS" w:hAnsi="Comic Sans MS"/>
                <w:b/>
                <w:bCs/>
                <w:sz w:val="28"/>
                <w:szCs w:val="28"/>
                <w:u w:val="single"/>
              </w:rPr>
              <w:t>Why do we do this?</w:t>
            </w:r>
          </w:p>
          <w:p w:rsidR="00C2481A" w:rsidRDefault="00C2481A" w:rsidP="006C17B6">
            <w:pPr>
              <w:tabs>
                <w:tab w:val="right" w:pos="142"/>
                <w:tab w:val="left" w:pos="649"/>
              </w:tabs>
              <w:rPr>
                <w:rFonts w:ascii="Comic Sans MS" w:hAnsi="Comic Sans MS"/>
                <w:sz w:val="28"/>
                <w:szCs w:val="28"/>
              </w:rPr>
            </w:pPr>
            <w:r>
              <w:rPr>
                <w:rFonts w:ascii="Comic Sans MS" w:hAnsi="Comic Sans MS"/>
                <w:sz w:val="28"/>
                <w:szCs w:val="28"/>
              </w:rPr>
              <w:t>Speaking with other children can be an extremely effective way of identifying patterns</w:t>
            </w:r>
            <w:r w:rsidR="00101FD5">
              <w:rPr>
                <w:rFonts w:ascii="Comic Sans MS" w:hAnsi="Comic Sans MS"/>
                <w:sz w:val="28"/>
                <w:szCs w:val="28"/>
              </w:rPr>
              <w:t xml:space="preserve"> and </w:t>
            </w:r>
            <w:r w:rsidR="00101FD5">
              <w:rPr>
                <w:rFonts w:ascii="Comic Sans MS" w:hAnsi="Comic Sans MS"/>
                <w:sz w:val="28"/>
                <w:szCs w:val="28"/>
              </w:rPr>
              <w:lastRenderedPageBreak/>
              <w:t>looking for information which may not always be obvious to adults.</w:t>
            </w:r>
          </w:p>
          <w:p w:rsidR="00101FD5" w:rsidRDefault="00101FD5" w:rsidP="00101FD5">
            <w:pPr>
              <w:tabs>
                <w:tab w:val="right" w:pos="142"/>
                <w:tab w:val="left" w:pos="649"/>
              </w:tabs>
              <w:rPr>
                <w:rFonts w:ascii="Comic Sans MS" w:hAnsi="Comic Sans MS"/>
                <w:sz w:val="28"/>
                <w:szCs w:val="28"/>
              </w:rPr>
            </w:pPr>
          </w:p>
          <w:p w:rsidR="00101FD5" w:rsidRDefault="00101FD5" w:rsidP="00101FD5">
            <w:pPr>
              <w:tabs>
                <w:tab w:val="right" w:pos="142"/>
                <w:tab w:val="left" w:pos="649"/>
              </w:tabs>
              <w:rPr>
                <w:rFonts w:ascii="Comic Sans MS" w:hAnsi="Comic Sans MS"/>
                <w:sz w:val="28"/>
                <w:szCs w:val="28"/>
              </w:rPr>
            </w:pPr>
            <w:r>
              <w:rPr>
                <w:rFonts w:ascii="Comic Sans MS" w:hAnsi="Comic Sans MS"/>
                <w:sz w:val="28"/>
                <w:szCs w:val="28"/>
              </w:rPr>
              <w:t>S</w:t>
            </w:r>
            <w:r w:rsidR="00BE11C8">
              <w:rPr>
                <w:rFonts w:ascii="Comic Sans MS" w:hAnsi="Comic Sans MS"/>
                <w:sz w:val="28"/>
                <w:szCs w:val="28"/>
              </w:rPr>
              <w:t xml:space="preserve">peak with relevant staff and partners involved in the care of pupils. </w:t>
            </w:r>
          </w:p>
          <w:p w:rsidR="00101FD5" w:rsidRPr="00C2481A" w:rsidRDefault="00101FD5" w:rsidP="00101FD5">
            <w:pPr>
              <w:tabs>
                <w:tab w:val="right" w:pos="142"/>
                <w:tab w:val="left" w:pos="649"/>
              </w:tabs>
              <w:rPr>
                <w:rFonts w:ascii="Comic Sans MS" w:hAnsi="Comic Sans MS"/>
                <w:b/>
                <w:bCs/>
                <w:sz w:val="28"/>
                <w:szCs w:val="28"/>
                <w:u w:val="single"/>
              </w:rPr>
            </w:pPr>
            <w:r w:rsidRPr="00C2481A">
              <w:rPr>
                <w:rFonts w:ascii="Comic Sans MS" w:hAnsi="Comic Sans MS"/>
                <w:b/>
                <w:bCs/>
                <w:sz w:val="28"/>
                <w:szCs w:val="28"/>
                <w:u w:val="single"/>
              </w:rPr>
              <w:t>Why do we do this?</w:t>
            </w:r>
          </w:p>
          <w:p w:rsidR="00101FD5" w:rsidRDefault="00101FD5" w:rsidP="00101FD5">
            <w:pPr>
              <w:tabs>
                <w:tab w:val="right" w:pos="142"/>
                <w:tab w:val="left" w:pos="649"/>
              </w:tabs>
              <w:rPr>
                <w:rFonts w:ascii="Comic Sans MS" w:hAnsi="Comic Sans MS"/>
                <w:sz w:val="28"/>
                <w:szCs w:val="28"/>
              </w:rPr>
            </w:pPr>
            <w:r>
              <w:rPr>
                <w:rFonts w:ascii="Comic Sans MS" w:hAnsi="Comic Sans MS"/>
                <w:sz w:val="28"/>
                <w:szCs w:val="28"/>
              </w:rPr>
              <w:t>Adults who work closely with children know them well and have a good understanding of every child’s needs. Staff can often see patterns or changes in behaviour.</w:t>
            </w:r>
          </w:p>
          <w:p w:rsidR="00101FD5" w:rsidRDefault="00101FD5" w:rsidP="00101FD5">
            <w:pPr>
              <w:tabs>
                <w:tab w:val="right" w:pos="142"/>
                <w:tab w:val="left" w:pos="649"/>
              </w:tabs>
              <w:rPr>
                <w:rFonts w:ascii="Comic Sans MS" w:hAnsi="Comic Sans MS"/>
                <w:sz w:val="28"/>
                <w:szCs w:val="28"/>
              </w:rPr>
            </w:pPr>
          </w:p>
          <w:p w:rsidR="00101FD5" w:rsidRDefault="00101FD5" w:rsidP="00101FD5">
            <w:pPr>
              <w:tabs>
                <w:tab w:val="right" w:pos="142"/>
                <w:tab w:val="left" w:pos="649"/>
              </w:tabs>
              <w:rPr>
                <w:rFonts w:ascii="Comic Sans MS" w:hAnsi="Comic Sans MS"/>
                <w:sz w:val="28"/>
                <w:szCs w:val="28"/>
              </w:rPr>
            </w:pPr>
            <w:r>
              <w:rPr>
                <w:rFonts w:ascii="Comic Sans MS" w:hAnsi="Comic Sans MS"/>
                <w:sz w:val="28"/>
                <w:szCs w:val="28"/>
              </w:rPr>
              <w:t>Speak with parents/carers involved in a child’s care.</w:t>
            </w:r>
          </w:p>
          <w:p w:rsidR="00101FD5" w:rsidRPr="00C2481A" w:rsidRDefault="00101FD5" w:rsidP="00101FD5">
            <w:pPr>
              <w:tabs>
                <w:tab w:val="right" w:pos="142"/>
                <w:tab w:val="left" w:pos="649"/>
              </w:tabs>
              <w:rPr>
                <w:rFonts w:ascii="Comic Sans MS" w:hAnsi="Comic Sans MS"/>
                <w:b/>
                <w:bCs/>
                <w:sz w:val="28"/>
                <w:szCs w:val="28"/>
                <w:u w:val="single"/>
              </w:rPr>
            </w:pPr>
            <w:r w:rsidRPr="00C2481A">
              <w:rPr>
                <w:rFonts w:ascii="Comic Sans MS" w:hAnsi="Comic Sans MS"/>
                <w:b/>
                <w:bCs/>
                <w:sz w:val="28"/>
                <w:szCs w:val="28"/>
                <w:u w:val="single"/>
              </w:rPr>
              <w:t>Why do we do this?</w:t>
            </w:r>
          </w:p>
          <w:p w:rsidR="00101FD5" w:rsidRDefault="00101FD5" w:rsidP="00101FD5">
            <w:pPr>
              <w:tabs>
                <w:tab w:val="right" w:pos="142"/>
                <w:tab w:val="left" w:pos="649"/>
              </w:tabs>
              <w:rPr>
                <w:rFonts w:ascii="Comic Sans MS" w:hAnsi="Comic Sans MS"/>
                <w:sz w:val="28"/>
                <w:szCs w:val="28"/>
              </w:rPr>
            </w:pPr>
            <w:r>
              <w:rPr>
                <w:rFonts w:ascii="Comic Sans MS" w:hAnsi="Comic Sans MS"/>
                <w:sz w:val="28"/>
                <w:szCs w:val="28"/>
              </w:rPr>
              <w:t>Parents and carers know their child best. They are a good source of information around significant changes in their child’s behaviours.</w:t>
            </w:r>
          </w:p>
          <w:p w:rsidR="00101FD5" w:rsidRDefault="00101FD5" w:rsidP="00101FD5">
            <w:pPr>
              <w:tabs>
                <w:tab w:val="right" w:pos="142"/>
                <w:tab w:val="left" w:pos="649"/>
              </w:tabs>
              <w:rPr>
                <w:rFonts w:ascii="Comic Sans MS" w:hAnsi="Comic Sans MS"/>
                <w:sz w:val="28"/>
                <w:szCs w:val="28"/>
              </w:rPr>
            </w:pPr>
          </w:p>
          <w:p w:rsidR="00101FD5" w:rsidRDefault="00101FD5" w:rsidP="00101FD5">
            <w:pPr>
              <w:tabs>
                <w:tab w:val="right" w:pos="142"/>
                <w:tab w:val="left" w:pos="649"/>
              </w:tabs>
              <w:rPr>
                <w:rFonts w:ascii="Comic Sans MS" w:hAnsi="Comic Sans MS"/>
                <w:sz w:val="28"/>
                <w:szCs w:val="28"/>
              </w:rPr>
            </w:pPr>
            <w:r>
              <w:rPr>
                <w:rFonts w:ascii="Comic Sans MS" w:hAnsi="Comic Sans MS"/>
                <w:sz w:val="28"/>
                <w:szCs w:val="28"/>
              </w:rPr>
              <w:t>We may carry out playground or classroom observations.</w:t>
            </w:r>
          </w:p>
          <w:p w:rsidR="00101FD5" w:rsidRPr="00C2481A" w:rsidRDefault="00101FD5" w:rsidP="00101FD5">
            <w:pPr>
              <w:tabs>
                <w:tab w:val="right" w:pos="142"/>
                <w:tab w:val="left" w:pos="649"/>
              </w:tabs>
              <w:rPr>
                <w:rFonts w:ascii="Comic Sans MS" w:hAnsi="Comic Sans MS"/>
                <w:b/>
                <w:bCs/>
                <w:sz w:val="28"/>
                <w:szCs w:val="28"/>
                <w:u w:val="single"/>
              </w:rPr>
            </w:pPr>
            <w:r w:rsidRPr="00C2481A">
              <w:rPr>
                <w:rFonts w:ascii="Comic Sans MS" w:hAnsi="Comic Sans MS"/>
                <w:b/>
                <w:bCs/>
                <w:sz w:val="28"/>
                <w:szCs w:val="28"/>
                <w:u w:val="single"/>
              </w:rPr>
              <w:t>Why do we do this?</w:t>
            </w:r>
          </w:p>
          <w:p w:rsidR="00101FD5" w:rsidRDefault="00101FD5" w:rsidP="00101FD5">
            <w:pPr>
              <w:tabs>
                <w:tab w:val="right" w:pos="142"/>
                <w:tab w:val="left" w:pos="649"/>
              </w:tabs>
              <w:rPr>
                <w:rFonts w:ascii="Comic Sans MS" w:hAnsi="Comic Sans MS"/>
                <w:sz w:val="28"/>
                <w:szCs w:val="28"/>
              </w:rPr>
            </w:pPr>
            <w:r>
              <w:rPr>
                <w:rFonts w:ascii="Comic Sans MS" w:hAnsi="Comic Sans MS"/>
                <w:sz w:val="28"/>
                <w:szCs w:val="28"/>
              </w:rPr>
              <w:t>This can allow us in a discreet way to observe relationship dynamics and can allow us to begin planning for how to best make any adjustments or changes which could support</w:t>
            </w:r>
            <w:r w:rsidR="001859F2">
              <w:rPr>
                <w:rFonts w:ascii="Comic Sans MS" w:hAnsi="Comic Sans MS"/>
                <w:sz w:val="28"/>
                <w:szCs w:val="28"/>
              </w:rPr>
              <w:t>.</w:t>
            </w:r>
          </w:p>
          <w:p w:rsidR="001859F2" w:rsidRDefault="001859F2" w:rsidP="00101FD5">
            <w:pPr>
              <w:tabs>
                <w:tab w:val="right" w:pos="142"/>
                <w:tab w:val="left" w:pos="649"/>
              </w:tabs>
              <w:rPr>
                <w:rFonts w:ascii="Comic Sans MS" w:hAnsi="Comic Sans MS"/>
                <w:sz w:val="28"/>
                <w:szCs w:val="28"/>
              </w:rPr>
            </w:pPr>
          </w:p>
          <w:p w:rsidR="001859F2" w:rsidRDefault="001859F2" w:rsidP="00101FD5">
            <w:pPr>
              <w:tabs>
                <w:tab w:val="right" w:pos="142"/>
                <w:tab w:val="left" w:pos="649"/>
              </w:tabs>
              <w:rPr>
                <w:rFonts w:ascii="Comic Sans MS" w:hAnsi="Comic Sans MS"/>
                <w:sz w:val="28"/>
                <w:szCs w:val="28"/>
              </w:rPr>
            </w:pPr>
            <w:r>
              <w:rPr>
                <w:rFonts w:ascii="Comic Sans MS" w:hAnsi="Comic Sans MS"/>
                <w:sz w:val="28"/>
                <w:szCs w:val="28"/>
              </w:rPr>
              <w:t>We may explore GMWP results.</w:t>
            </w:r>
          </w:p>
          <w:p w:rsidR="001859F2" w:rsidRPr="00C2481A" w:rsidRDefault="001859F2" w:rsidP="001859F2">
            <w:pPr>
              <w:tabs>
                <w:tab w:val="right" w:pos="142"/>
                <w:tab w:val="left" w:pos="649"/>
              </w:tabs>
              <w:rPr>
                <w:rFonts w:ascii="Comic Sans MS" w:hAnsi="Comic Sans MS"/>
                <w:b/>
                <w:bCs/>
                <w:sz w:val="28"/>
                <w:szCs w:val="28"/>
                <w:u w:val="single"/>
              </w:rPr>
            </w:pPr>
            <w:r w:rsidRPr="00C2481A">
              <w:rPr>
                <w:rFonts w:ascii="Comic Sans MS" w:hAnsi="Comic Sans MS"/>
                <w:b/>
                <w:bCs/>
                <w:sz w:val="28"/>
                <w:szCs w:val="28"/>
                <w:u w:val="single"/>
              </w:rPr>
              <w:t>Why do we do this?</w:t>
            </w:r>
          </w:p>
          <w:p w:rsidR="00101FD5" w:rsidRDefault="001859F2" w:rsidP="00101FD5">
            <w:pPr>
              <w:tabs>
                <w:tab w:val="right" w:pos="142"/>
                <w:tab w:val="left" w:pos="649"/>
              </w:tabs>
              <w:rPr>
                <w:rFonts w:ascii="Comic Sans MS" w:hAnsi="Comic Sans MS"/>
                <w:sz w:val="28"/>
                <w:szCs w:val="28"/>
              </w:rPr>
            </w:pPr>
            <w:r>
              <w:rPr>
                <w:rFonts w:ascii="Comic Sans MS" w:hAnsi="Comic Sans MS"/>
                <w:sz w:val="28"/>
                <w:szCs w:val="28"/>
              </w:rPr>
              <w:t>We carry out the GMWP as part of our ongoing commitment to wellbeing. The GMWP can be useful in supporting us to see any significant changes in a child’s wellbeing over time.</w:t>
            </w:r>
          </w:p>
          <w:p w:rsidR="001859F2" w:rsidRDefault="001859F2" w:rsidP="00101FD5">
            <w:pPr>
              <w:tabs>
                <w:tab w:val="right" w:pos="142"/>
                <w:tab w:val="left" w:pos="649"/>
              </w:tabs>
              <w:rPr>
                <w:rFonts w:ascii="Comic Sans MS" w:hAnsi="Comic Sans MS"/>
                <w:sz w:val="28"/>
                <w:szCs w:val="28"/>
              </w:rPr>
            </w:pPr>
          </w:p>
          <w:p w:rsidR="00C12652" w:rsidRPr="009F7344" w:rsidRDefault="00101FD5" w:rsidP="009F7344">
            <w:pPr>
              <w:pStyle w:val="ListParagraph"/>
              <w:numPr>
                <w:ilvl w:val="0"/>
                <w:numId w:val="29"/>
              </w:numPr>
              <w:tabs>
                <w:tab w:val="right" w:pos="142"/>
                <w:tab w:val="left" w:pos="649"/>
              </w:tabs>
              <w:rPr>
                <w:rFonts w:ascii="Comic Sans MS" w:hAnsi="Comic Sans MS"/>
                <w:sz w:val="28"/>
                <w:szCs w:val="28"/>
              </w:rPr>
            </w:pPr>
            <w:r w:rsidRPr="009F7344">
              <w:rPr>
                <w:rFonts w:ascii="Comic Sans MS" w:hAnsi="Comic Sans MS"/>
                <w:sz w:val="28"/>
                <w:szCs w:val="28"/>
              </w:rPr>
              <w:t>Once the investigation has been carried out, i</w:t>
            </w:r>
            <w:r w:rsidR="00BE11C8" w:rsidRPr="009F7344">
              <w:rPr>
                <w:rFonts w:ascii="Comic Sans MS" w:hAnsi="Comic Sans MS"/>
                <w:sz w:val="28"/>
                <w:szCs w:val="28"/>
              </w:rPr>
              <w:t>nformation will be collated and discussed. Time will be spent with the person experiencing bullying behaviour/Person displaying bullying behaviour discussing ways in which behaviours and attitudes can be changed – the aim of this activity will be to explore restorative approaches which are agreeable.</w:t>
            </w:r>
          </w:p>
          <w:p w:rsidR="00D93D18" w:rsidRDefault="00D93D18" w:rsidP="006C17B6">
            <w:pPr>
              <w:tabs>
                <w:tab w:val="right" w:pos="142"/>
                <w:tab w:val="left" w:pos="649"/>
              </w:tabs>
              <w:rPr>
                <w:rFonts w:ascii="Comic Sans MS" w:hAnsi="Comic Sans MS"/>
                <w:sz w:val="28"/>
                <w:szCs w:val="28"/>
              </w:rPr>
            </w:pPr>
          </w:p>
          <w:p w:rsidR="00D93D18" w:rsidRPr="009F7344" w:rsidRDefault="00D93D18" w:rsidP="009F7344">
            <w:pPr>
              <w:pStyle w:val="ListParagraph"/>
              <w:numPr>
                <w:ilvl w:val="0"/>
                <w:numId w:val="29"/>
              </w:numPr>
              <w:tabs>
                <w:tab w:val="right" w:pos="142"/>
                <w:tab w:val="left" w:pos="649"/>
              </w:tabs>
              <w:rPr>
                <w:rFonts w:ascii="Comic Sans MS" w:hAnsi="Comic Sans MS"/>
                <w:sz w:val="28"/>
                <w:szCs w:val="28"/>
              </w:rPr>
            </w:pPr>
            <w:r w:rsidRPr="009F7344">
              <w:rPr>
                <w:rFonts w:ascii="Comic Sans MS" w:hAnsi="Comic Sans MS"/>
                <w:sz w:val="28"/>
                <w:szCs w:val="28"/>
              </w:rPr>
              <w:t xml:space="preserve">Findings and agreed action will be accurately reported in line with </w:t>
            </w:r>
            <w:r w:rsidR="00101FD5" w:rsidRPr="009F7344">
              <w:rPr>
                <w:rFonts w:ascii="Comic Sans MS" w:hAnsi="Comic Sans MS"/>
                <w:sz w:val="28"/>
                <w:szCs w:val="28"/>
              </w:rPr>
              <w:t>GC</w:t>
            </w:r>
            <w:r w:rsidRPr="009F7344">
              <w:rPr>
                <w:rFonts w:ascii="Comic Sans MS" w:hAnsi="Comic Sans MS"/>
                <w:sz w:val="28"/>
                <w:szCs w:val="28"/>
              </w:rPr>
              <w:t>C policy.</w:t>
            </w:r>
          </w:p>
        </w:tc>
      </w:tr>
      <w:tr w:rsidR="00C12652" w:rsidTr="00C12652">
        <w:tc>
          <w:tcPr>
            <w:tcW w:w="4508" w:type="dxa"/>
          </w:tcPr>
          <w:p w:rsidR="00C12652" w:rsidRDefault="00BE11C8" w:rsidP="006C17B6">
            <w:pPr>
              <w:tabs>
                <w:tab w:val="right" w:pos="142"/>
                <w:tab w:val="left" w:pos="649"/>
              </w:tabs>
              <w:rPr>
                <w:rFonts w:ascii="Comic Sans MS" w:hAnsi="Comic Sans MS"/>
                <w:sz w:val="28"/>
                <w:szCs w:val="28"/>
              </w:rPr>
            </w:pPr>
            <w:r>
              <w:rPr>
                <w:rFonts w:ascii="Comic Sans MS" w:hAnsi="Comic Sans MS"/>
                <w:sz w:val="28"/>
                <w:szCs w:val="28"/>
              </w:rPr>
              <w:lastRenderedPageBreak/>
              <w:t>Phase 4 – Action Planning</w:t>
            </w:r>
          </w:p>
        </w:tc>
        <w:tc>
          <w:tcPr>
            <w:tcW w:w="4508" w:type="dxa"/>
          </w:tcPr>
          <w:p w:rsidR="009F7344" w:rsidRPr="009F7344" w:rsidRDefault="00BE11C8" w:rsidP="009F7344">
            <w:pPr>
              <w:pStyle w:val="ListParagraph"/>
              <w:numPr>
                <w:ilvl w:val="0"/>
                <w:numId w:val="30"/>
              </w:numPr>
              <w:tabs>
                <w:tab w:val="right" w:pos="142"/>
                <w:tab w:val="left" w:pos="649"/>
              </w:tabs>
              <w:rPr>
                <w:rFonts w:ascii="Comic Sans MS" w:hAnsi="Comic Sans MS"/>
                <w:sz w:val="28"/>
                <w:szCs w:val="28"/>
              </w:rPr>
            </w:pPr>
            <w:r w:rsidRPr="009F7344">
              <w:rPr>
                <w:rFonts w:ascii="Comic Sans MS" w:hAnsi="Comic Sans MS"/>
                <w:sz w:val="28"/>
                <w:szCs w:val="28"/>
              </w:rPr>
              <w:t>Parents</w:t>
            </w:r>
            <w:r w:rsidR="00101FD5" w:rsidRPr="009F7344">
              <w:rPr>
                <w:rFonts w:ascii="Comic Sans MS" w:hAnsi="Comic Sans MS"/>
                <w:sz w:val="28"/>
                <w:szCs w:val="28"/>
              </w:rPr>
              <w:t>/carers (and where appropriate) other adults involved in child’s care</w:t>
            </w:r>
            <w:r w:rsidRPr="009F7344">
              <w:rPr>
                <w:rFonts w:ascii="Comic Sans MS" w:hAnsi="Comic Sans MS"/>
                <w:sz w:val="28"/>
                <w:szCs w:val="28"/>
              </w:rPr>
              <w:t xml:space="preserve"> will be invited to either have a </w:t>
            </w:r>
            <w:r w:rsidRPr="009F7344">
              <w:rPr>
                <w:rFonts w:ascii="Comic Sans MS" w:hAnsi="Comic Sans MS"/>
                <w:sz w:val="28"/>
                <w:szCs w:val="28"/>
              </w:rPr>
              <w:lastRenderedPageBreak/>
              <w:t>telephone consultation/face to face meeting where we discuss progress</w:t>
            </w:r>
            <w:r w:rsidR="00101FD5" w:rsidRPr="009F7344">
              <w:rPr>
                <w:rFonts w:ascii="Comic Sans MS" w:hAnsi="Comic Sans MS"/>
                <w:sz w:val="28"/>
                <w:szCs w:val="28"/>
              </w:rPr>
              <w:t xml:space="preserve"> and</w:t>
            </w:r>
            <w:r w:rsidRPr="009F7344">
              <w:rPr>
                <w:rFonts w:ascii="Comic Sans MS" w:hAnsi="Comic Sans MS"/>
                <w:sz w:val="28"/>
                <w:szCs w:val="28"/>
              </w:rPr>
              <w:t xml:space="preserve"> findings. </w:t>
            </w:r>
          </w:p>
          <w:p w:rsidR="009F7344" w:rsidRDefault="009F7344" w:rsidP="006C17B6">
            <w:pPr>
              <w:tabs>
                <w:tab w:val="right" w:pos="142"/>
                <w:tab w:val="left" w:pos="649"/>
              </w:tabs>
              <w:rPr>
                <w:rFonts w:ascii="Comic Sans MS" w:hAnsi="Comic Sans MS"/>
                <w:sz w:val="28"/>
                <w:szCs w:val="28"/>
              </w:rPr>
            </w:pPr>
          </w:p>
          <w:p w:rsidR="00C12652" w:rsidRPr="009F7344" w:rsidRDefault="00BE11C8" w:rsidP="009F7344">
            <w:pPr>
              <w:pStyle w:val="ListParagraph"/>
              <w:numPr>
                <w:ilvl w:val="0"/>
                <w:numId w:val="30"/>
              </w:numPr>
              <w:tabs>
                <w:tab w:val="right" w:pos="142"/>
                <w:tab w:val="left" w:pos="649"/>
              </w:tabs>
              <w:rPr>
                <w:rFonts w:ascii="Comic Sans MS" w:hAnsi="Comic Sans MS"/>
                <w:sz w:val="28"/>
                <w:szCs w:val="28"/>
              </w:rPr>
            </w:pPr>
            <w:r w:rsidRPr="009F7344">
              <w:rPr>
                <w:rFonts w:ascii="Comic Sans MS" w:hAnsi="Comic Sans MS"/>
                <w:sz w:val="28"/>
                <w:szCs w:val="28"/>
              </w:rPr>
              <w:t>Parents and pupils will be invited to work on developing an action plan which outlines the agreed restorative approaches. These could include; positive play sessions, working together to look at friendships, resolving conflicts, assistance from partners, etc. Action taken will be appropriate to the situation and age and stage of pupil.</w:t>
            </w:r>
          </w:p>
          <w:p w:rsidR="009F7344" w:rsidRDefault="009F7344" w:rsidP="006C17B6">
            <w:pPr>
              <w:tabs>
                <w:tab w:val="right" w:pos="142"/>
                <w:tab w:val="left" w:pos="649"/>
              </w:tabs>
              <w:rPr>
                <w:rFonts w:ascii="Comic Sans MS" w:hAnsi="Comic Sans MS"/>
                <w:sz w:val="28"/>
                <w:szCs w:val="28"/>
              </w:rPr>
            </w:pPr>
          </w:p>
          <w:p w:rsidR="009F7344" w:rsidRDefault="009F7344" w:rsidP="009F7344">
            <w:pPr>
              <w:pStyle w:val="ListParagraph"/>
              <w:numPr>
                <w:ilvl w:val="0"/>
                <w:numId w:val="30"/>
              </w:numPr>
              <w:tabs>
                <w:tab w:val="right" w:pos="142"/>
                <w:tab w:val="left" w:pos="649"/>
              </w:tabs>
              <w:rPr>
                <w:rFonts w:ascii="Comic Sans MS" w:hAnsi="Comic Sans MS"/>
                <w:sz w:val="28"/>
                <w:szCs w:val="28"/>
              </w:rPr>
            </w:pPr>
            <w:r w:rsidRPr="009F7344">
              <w:rPr>
                <w:rFonts w:ascii="Comic Sans MS" w:hAnsi="Comic Sans MS"/>
                <w:sz w:val="28"/>
                <w:szCs w:val="28"/>
              </w:rPr>
              <w:t xml:space="preserve">Investigating officer will record the outcome of the investigation within the </w:t>
            </w:r>
            <w:proofErr w:type="spellStart"/>
            <w:r w:rsidRPr="009F7344">
              <w:rPr>
                <w:rFonts w:ascii="Comic Sans MS" w:hAnsi="Comic Sans MS"/>
                <w:sz w:val="28"/>
                <w:szCs w:val="28"/>
              </w:rPr>
              <w:t>SEEMiS</w:t>
            </w:r>
            <w:proofErr w:type="spellEnd"/>
            <w:r w:rsidRPr="009F7344">
              <w:rPr>
                <w:rFonts w:ascii="Comic Sans MS" w:hAnsi="Comic Sans MS"/>
                <w:sz w:val="28"/>
                <w:szCs w:val="28"/>
              </w:rPr>
              <w:t xml:space="preserve"> Bullying and Equalities module.</w:t>
            </w:r>
          </w:p>
          <w:p w:rsidR="001859F2" w:rsidRPr="001859F2" w:rsidRDefault="001859F2" w:rsidP="001859F2">
            <w:pPr>
              <w:pStyle w:val="ListParagraph"/>
              <w:rPr>
                <w:rFonts w:ascii="Comic Sans MS" w:hAnsi="Comic Sans MS"/>
                <w:sz w:val="28"/>
                <w:szCs w:val="28"/>
              </w:rPr>
            </w:pPr>
          </w:p>
          <w:p w:rsidR="001859F2" w:rsidRPr="009F7344" w:rsidRDefault="001859F2" w:rsidP="009F7344">
            <w:pPr>
              <w:pStyle w:val="ListParagraph"/>
              <w:numPr>
                <w:ilvl w:val="0"/>
                <w:numId w:val="30"/>
              </w:numPr>
              <w:tabs>
                <w:tab w:val="right" w:pos="142"/>
                <w:tab w:val="left" w:pos="649"/>
              </w:tabs>
              <w:rPr>
                <w:rFonts w:ascii="Comic Sans MS" w:hAnsi="Comic Sans MS"/>
                <w:sz w:val="28"/>
                <w:szCs w:val="28"/>
              </w:rPr>
            </w:pPr>
            <w:r>
              <w:rPr>
                <w:rFonts w:ascii="Comic Sans MS" w:hAnsi="Comic Sans MS"/>
                <w:sz w:val="28"/>
                <w:szCs w:val="28"/>
              </w:rPr>
              <w:t>Physical records of the investigation will be held in a locked cupboard in the ‘Pastoral Investigations’ file.</w:t>
            </w:r>
          </w:p>
        </w:tc>
      </w:tr>
      <w:tr w:rsidR="00BE11C8" w:rsidTr="00C12652">
        <w:tc>
          <w:tcPr>
            <w:tcW w:w="4508" w:type="dxa"/>
          </w:tcPr>
          <w:p w:rsidR="00BE11C8" w:rsidRDefault="00BE11C8" w:rsidP="006C17B6">
            <w:pPr>
              <w:tabs>
                <w:tab w:val="right" w:pos="142"/>
                <w:tab w:val="left" w:pos="649"/>
              </w:tabs>
              <w:rPr>
                <w:rFonts w:ascii="Comic Sans MS" w:hAnsi="Comic Sans MS"/>
                <w:sz w:val="28"/>
                <w:szCs w:val="28"/>
              </w:rPr>
            </w:pPr>
            <w:r>
              <w:rPr>
                <w:rFonts w:ascii="Comic Sans MS" w:hAnsi="Comic Sans MS"/>
                <w:sz w:val="28"/>
                <w:szCs w:val="28"/>
              </w:rPr>
              <w:lastRenderedPageBreak/>
              <w:t>Action 5 - Monitoring</w:t>
            </w:r>
          </w:p>
        </w:tc>
        <w:tc>
          <w:tcPr>
            <w:tcW w:w="4508" w:type="dxa"/>
          </w:tcPr>
          <w:p w:rsidR="00101FD5" w:rsidRPr="009F7344" w:rsidRDefault="00101FD5" w:rsidP="009F7344">
            <w:pPr>
              <w:pStyle w:val="ListParagraph"/>
              <w:numPr>
                <w:ilvl w:val="0"/>
                <w:numId w:val="31"/>
              </w:numPr>
              <w:tabs>
                <w:tab w:val="right" w:pos="142"/>
                <w:tab w:val="left" w:pos="649"/>
              </w:tabs>
              <w:rPr>
                <w:rFonts w:ascii="Comic Sans MS" w:hAnsi="Comic Sans MS"/>
                <w:sz w:val="28"/>
                <w:szCs w:val="28"/>
              </w:rPr>
            </w:pPr>
            <w:r w:rsidRPr="009F7344">
              <w:rPr>
                <w:rFonts w:ascii="Comic Sans MS" w:hAnsi="Comic Sans MS"/>
                <w:sz w:val="28"/>
                <w:szCs w:val="28"/>
              </w:rPr>
              <w:t>The investigating officer</w:t>
            </w:r>
            <w:r w:rsidR="00990888" w:rsidRPr="009F7344">
              <w:rPr>
                <w:rFonts w:ascii="Comic Sans MS" w:hAnsi="Comic Sans MS"/>
                <w:sz w:val="28"/>
                <w:szCs w:val="28"/>
              </w:rPr>
              <w:t xml:space="preserve"> will follow up to ensure </w:t>
            </w:r>
            <w:r w:rsidR="00990888" w:rsidRPr="009F7344">
              <w:rPr>
                <w:rFonts w:ascii="Comic Sans MS" w:hAnsi="Comic Sans MS"/>
                <w:sz w:val="28"/>
                <w:szCs w:val="28"/>
              </w:rPr>
              <w:lastRenderedPageBreak/>
              <w:t xml:space="preserve">restorative work undertaken is impacting positively on pupils. </w:t>
            </w:r>
          </w:p>
          <w:p w:rsidR="008924C0" w:rsidRDefault="008924C0" w:rsidP="006C17B6">
            <w:pPr>
              <w:tabs>
                <w:tab w:val="right" w:pos="142"/>
                <w:tab w:val="left" w:pos="649"/>
              </w:tabs>
              <w:rPr>
                <w:rFonts w:ascii="Comic Sans MS" w:hAnsi="Comic Sans MS"/>
                <w:sz w:val="28"/>
                <w:szCs w:val="28"/>
              </w:rPr>
            </w:pPr>
          </w:p>
          <w:p w:rsidR="00BE11C8" w:rsidRPr="009F7344" w:rsidRDefault="00990888" w:rsidP="009F7344">
            <w:pPr>
              <w:pStyle w:val="ListParagraph"/>
              <w:numPr>
                <w:ilvl w:val="0"/>
                <w:numId w:val="31"/>
              </w:numPr>
              <w:tabs>
                <w:tab w:val="right" w:pos="142"/>
                <w:tab w:val="left" w:pos="649"/>
              </w:tabs>
              <w:rPr>
                <w:rFonts w:ascii="Comic Sans MS" w:hAnsi="Comic Sans MS"/>
                <w:sz w:val="28"/>
                <w:szCs w:val="28"/>
              </w:rPr>
            </w:pPr>
            <w:r w:rsidRPr="009F7344">
              <w:rPr>
                <w:rFonts w:ascii="Comic Sans MS" w:hAnsi="Comic Sans MS"/>
                <w:sz w:val="28"/>
                <w:szCs w:val="28"/>
              </w:rPr>
              <w:t>Parents/Carers are actively encouraged to participate in this and any contact is most welcome, as incidents are most skilfully resolved when all parties work together to promote acceptable outcomes.</w:t>
            </w:r>
          </w:p>
        </w:tc>
      </w:tr>
    </w:tbl>
    <w:p w:rsidR="009F7344" w:rsidRDefault="009F7344" w:rsidP="009F7344">
      <w:pPr>
        <w:tabs>
          <w:tab w:val="right" w:pos="142"/>
          <w:tab w:val="left" w:pos="649"/>
        </w:tabs>
        <w:rPr>
          <w:rFonts w:ascii="Comic Sans MS" w:hAnsi="Comic Sans MS"/>
          <w:sz w:val="56"/>
          <w:szCs w:val="56"/>
          <w:u w:val="single"/>
        </w:rPr>
      </w:pPr>
    </w:p>
    <w:p w:rsidR="00CA150F" w:rsidRDefault="00CA150F" w:rsidP="009F7344">
      <w:pPr>
        <w:tabs>
          <w:tab w:val="right" w:pos="142"/>
          <w:tab w:val="left" w:pos="649"/>
        </w:tabs>
        <w:rPr>
          <w:rFonts w:ascii="Comic Sans MS" w:hAnsi="Comic Sans MS"/>
          <w:sz w:val="56"/>
          <w:szCs w:val="56"/>
          <w:u w:val="single"/>
        </w:rPr>
      </w:pPr>
    </w:p>
    <w:p w:rsidR="001859F2" w:rsidRDefault="001859F2" w:rsidP="009F7344">
      <w:pPr>
        <w:tabs>
          <w:tab w:val="right" w:pos="142"/>
          <w:tab w:val="left" w:pos="649"/>
        </w:tabs>
        <w:rPr>
          <w:rFonts w:ascii="Comic Sans MS" w:hAnsi="Comic Sans MS"/>
          <w:sz w:val="56"/>
          <w:szCs w:val="56"/>
          <w:u w:val="single"/>
        </w:rPr>
      </w:pPr>
    </w:p>
    <w:p w:rsidR="001859F2" w:rsidRDefault="001859F2" w:rsidP="009F7344">
      <w:pPr>
        <w:tabs>
          <w:tab w:val="right" w:pos="142"/>
          <w:tab w:val="left" w:pos="649"/>
        </w:tabs>
        <w:rPr>
          <w:rFonts w:ascii="Comic Sans MS" w:hAnsi="Comic Sans MS"/>
          <w:sz w:val="56"/>
          <w:szCs w:val="56"/>
          <w:u w:val="single"/>
        </w:rPr>
      </w:pPr>
    </w:p>
    <w:p w:rsidR="001859F2" w:rsidRDefault="001859F2" w:rsidP="009F7344">
      <w:pPr>
        <w:tabs>
          <w:tab w:val="right" w:pos="142"/>
          <w:tab w:val="left" w:pos="649"/>
        </w:tabs>
        <w:rPr>
          <w:rFonts w:ascii="Comic Sans MS" w:hAnsi="Comic Sans MS"/>
          <w:sz w:val="56"/>
          <w:szCs w:val="56"/>
          <w:u w:val="single"/>
        </w:rPr>
      </w:pPr>
    </w:p>
    <w:p w:rsidR="001859F2" w:rsidRDefault="001859F2" w:rsidP="009F7344">
      <w:pPr>
        <w:tabs>
          <w:tab w:val="right" w:pos="142"/>
          <w:tab w:val="left" w:pos="649"/>
        </w:tabs>
        <w:rPr>
          <w:rFonts w:ascii="Comic Sans MS" w:hAnsi="Comic Sans MS"/>
          <w:sz w:val="56"/>
          <w:szCs w:val="56"/>
          <w:u w:val="single"/>
        </w:rPr>
      </w:pPr>
    </w:p>
    <w:p w:rsidR="001859F2" w:rsidRDefault="001859F2" w:rsidP="009F7344">
      <w:pPr>
        <w:tabs>
          <w:tab w:val="right" w:pos="142"/>
          <w:tab w:val="left" w:pos="649"/>
        </w:tabs>
        <w:rPr>
          <w:rFonts w:ascii="Comic Sans MS" w:hAnsi="Comic Sans MS"/>
          <w:sz w:val="56"/>
          <w:szCs w:val="56"/>
          <w:u w:val="single"/>
        </w:rPr>
      </w:pPr>
    </w:p>
    <w:p w:rsidR="004220FE" w:rsidRPr="004220FE" w:rsidRDefault="004220FE" w:rsidP="009F7344">
      <w:pPr>
        <w:tabs>
          <w:tab w:val="right" w:pos="142"/>
          <w:tab w:val="left" w:pos="649"/>
        </w:tabs>
        <w:rPr>
          <w:rFonts w:ascii="Comic Sans MS" w:hAnsi="Comic Sans MS"/>
          <w:sz w:val="24"/>
          <w:szCs w:val="24"/>
          <w:u w:val="single"/>
        </w:rPr>
      </w:pPr>
    </w:p>
    <w:p w:rsidR="00D4246C" w:rsidRDefault="00D93D18" w:rsidP="009F7344">
      <w:pPr>
        <w:tabs>
          <w:tab w:val="right" w:pos="142"/>
          <w:tab w:val="left" w:pos="649"/>
        </w:tabs>
        <w:jc w:val="center"/>
        <w:rPr>
          <w:rFonts w:ascii="Comic Sans MS" w:hAnsi="Comic Sans MS"/>
          <w:b/>
          <w:sz w:val="32"/>
          <w:szCs w:val="32"/>
          <w:u w:val="single"/>
        </w:rPr>
      </w:pPr>
      <w:r>
        <w:rPr>
          <w:rFonts w:ascii="Comic Sans MS" w:hAnsi="Comic Sans MS"/>
          <w:b/>
          <w:sz w:val="32"/>
          <w:szCs w:val="32"/>
          <w:u w:val="single"/>
        </w:rPr>
        <w:lastRenderedPageBreak/>
        <w:t>Further Support and Information</w:t>
      </w:r>
    </w:p>
    <w:p w:rsidR="00D93D18" w:rsidRDefault="00D93D18" w:rsidP="005A02A2">
      <w:pPr>
        <w:tabs>
          <w:tab w:val="right" w:pos="142"/>
          <w:tab w:val="left" w:pos="649"/>
        </w:tabs>
        <w:jc w:val="center"/>
        <w:rPr>
          <w:rFonts w:ascii="Comic Sans MS" w:hAnsi="Comic Sans MS"/>
          <w:b/>
          <w:sz w:val="32"/>
          <w:szCs w:val="32"/>
          <w:u w:val="single"/>
        </w:rPr>
      </w:pPr>
    </w:p>
    <w:p w:rsidR="00D93D18" w:rsidRPr="000B3C9F" w:rsidRDefault="00D93D18" w:rsidP="000B3C9F">
      <w:pPr>
        <w:pStyle w:val="ListParagraph"/>
        <w:numPr>
          <w:ilvl w:val="0"/>
          <w:numId w:val="32"/>
        </w:numPr>
        <w:tabs>
          <w:tab w:val="right" w:pos="142"/>
          <w:tab w:val="left" w:pos="649"/>
        </w:tabs>
        <w:rPr>
          <w:rFonts w:ascii="Comic Sans MS" w:hAnsi="Comic Sans MS"/>
          <w:sz w:val="32"/>
          <w:szCs w:val="32"/>
        </w:rPr>
      </w:pPr>
      <w:proofErr w:type="spellStart"/>
      <w:r w:rsidRPr="000B3C9F">
        <w:rPr>
          <w:rFonts w:ascii="Comic Sans MS" w:hAnsi="Comic Sans MS"/>
          <w:sz w:val="32"/>
          <w:szCs w:val="32"/>
        </w:rPr>
        <w:t>Respectme</w:t>
      </w:r>
      <w:proofErr w:type="spellEnd"/>
      <w:r w:rsidRPr="000B3C9F">
        <w:rPr>
          <w:rFonts w:ascii="Comic Sans MS" w:hAnsi="Comic Sans MS"/>
          <w:sz w:val="32"/>
          <w:szCs w:val="32"/>
        </w:rPr>
        <w:t xml:space="preserve">: </w:t>
      </w:r>
      <w:hyperlink r:id="rId23" w:history="1">
        <w:r w:rsidRPr="000B3C9F">
          <w:rPr>
            <w:rStyle w:val="Hyperlink"/>
            <w:rFonts w:ascii="Comic Sans MS" w:hAnsi="Comic Sans MS"/>
            <w:sz w:val="32"/>
            <w:szCs w:val="32"/>
          </w:rPr>
          <w:t>www.respectme.org.uk</w:t>
        </w:r>
      </w:hyperlink>
    </w:p>
    <w:p w:rsidR="00D93D18" w:rsidRDefault="00D93D18" w:rsidP="000B3C9F">
      <w:pPr>
        <w:pStyle w:val="ListParagraph"/>
        <w:tabs>
          <w:tab w:val="right" w:pos="142"/>
          <w:tab w:val="left" w:pos="649"/>
        </w:tabs>
        <w:ind w:left="1009"/>
        <w:rPr>
          <w:rFonts w:ascii="Comic Sans MS" w:hAnsi="Comic Sans MS"/>
          <w:sz w:val="32"/>
          <w:szCs w:val="32"/>
        </w:rPr>
      </w:pPr>
    </w:p>
    <w:p w:rsidR="00D93D18" w:rsidRPr="000B3C9F" w:rsidRDefault="00D93D18" w:rsidP="000B3C9F">
      <w:pPr>
        <w:pStyle w:val="ListParagraph"/>
        <w:numPr>
          <w:ilvl w:val="0"/>
          <w:numId w:val="32"/>
        </w:numPr>
        <w:tabs>
          <w:tab w:val="right" w:pos="142"/>
          <w:tab w:val="left" w:pos="649"/>
        </w:tabs>
        <w:rPr>
          <w:rFonts w:ascii="Comic Sans MS" w:hAnsi="Comic Sans MS"/>
          <w:sz w:val="32"/>
          <w:szCs w:val="32"/>
        </w:rPr>
      </w:pPr>
      <w:r w:rsidRPr="000B3C9F">
        <w:rPr>
          <w:rFonts w:ascii="Comic Sans MS" w:hAnsi="Comic Sans MS"/>
          <w:sz w:val="32"/>
          <w:szCs w:val="32"/>
        </w:rPr>
        <w:t xml:space="preserve">UNCRC: </w:t>
      </w:r>
      <w:hyperlink r:id="rId24" w:history="1">
        <w:r w:rsidRPr="000B3C9F">
          <w:rPr>
            <w:rStyle w:val="Hyperlink"/>
            <w:rFonts w:ascii="Comic Sans MS" w:hAnsi="Comic Sans MS"/>
            <w:sz w:val="32"/>
            <w:szCs w:val="32"/>
          </w:rPr>
          <w:t>www.unicef.org.uk/what-we-do/un-convention-child-rights</w:t>
        </w:r>
      </w:hyperlink>
    </w:p>
    <w:p w:rsidR="00D93D18" w:rsidRPr="00D93D18" w:rsidRDefault="00D93D18" w:rsidP="000B3C9F">
      <w:pPr>
        <w:tabs>
          <w:tab w:val="right" w:pos="142"/>
          <w:tab w:val="left" w:pos="649"/>
        </w:tabs>
        <w:rPr>
          <w:rFonts w:ascii="Comic Sans MS" w:hAnsi="Comic Sans MS"/>
          <w:sz w:val="32"/>
          <w:szCs w:val="32"/>
        </w:rPr>
      </w:pPr>
    </w:p>
    <w:p w:rsidR="00D93D18" w:rsidRPr="000B3C9F" w:rsidRDefault="00D93D18" w:rsidP="000B3C9F">
      <w:pPr>
        <w:pStyle w:val="ListParagraph"/>
        <w:numPr>
          <w:ilvl w:val="0"/>
          <w:numId w:val="32"/>
        </w:numPr>
        <w:tabs>
          <w:tab w:val="right" w:pos="142"/>
          <w:tab w:val="left" w:pos="649"/>
        </w:tabs>
        <w:rPr>
          <w:rFonts w:ascii="Comic Sans MS" w:hAnsi="Comic Sans MS"/>
          <w:sz w:val="32"/>
          <w:szCs w:val="32"/>
        </w:rPr>
      </w:pPr>
      <w:r w:rsidRPr="000B3C9F">
        <w:rPr>
          <w:rFonts w:ascii="Comic Sans MS" w:hAnsi="Comic Sans MS"/>
          <w:sz w:val="32"/>
          <w:szCs w:val="32"/>
        </w:rPr>
        <w:t xml:space="preserve">Bullying UK: </w:t>
      </w:r>
      <w:hyperlink r:id="rId25" w:history="1">
        <w:r w:rsidRPr="000B3C9F">
          <w:rPr>
            <w:rStyle w:val="Hyperlink"/>
            <w:rFonts w:ascii="Comic Sans MS" w:hAnsi="Comic Sans MS"/>
            <w:sz w:val="32"/>
            <w:szCs w:val="32"/>
          </w:rPr>
          <w:t>www.bullying.co.uk</w:t>
        </w:r>
      </w:hyperlink>
    </w:p>
    <w:p w:rsidR="00D93D18" w:rsidRPr="00D93D18" w:rsidRDefault="00D93D18" w:rsidP="000B3C9F">
      <w:pPr>
        <w:tabs>
          <w:tab w:val="right" w:pos="142"/>
          <w:tab w:val="left" w:pos="649"/>
        </w:tabs>
        <w:rPr>
          <w:rFonts w:ascii="Comic Sans MS" w:hAnsi="Comic Sans MS"/>
          <w:sz w:val="32"/>
          <w:szCs w:val="32"/>
        </w:rPr>
      </w:pPr>
    </w:p>
    <w:p w:rsidR="00D93D18" w:rsidRPr="000B3C9F" w:rsidRDefault="00D93D18" w:rsidP="000B3C9F">
      <w:pPr>
        <w:pStyle w:val="ListParagraph"/>
        <w:numPr>
          <w:ilvl w:val="0"/>
          <w:numId w:val="32"/>
        </w:numPr>
        <w:tabs>
          <w:tab w:val="right" w:pos="142"/>
          <w:tab w:val="left" w:pos="649"/>
        </w:tabs>
        <w:rPr>
          <w:rFonts w:ascii="Comic Sans MS" w:hAnsi="Comic Sans MS"/>
          <w:sz w:val="32"/>
          <w:szCs w:val="32"/>
        </w:rPr>
      </w:pPr>
      <w:proofErr w:type="spellStart"/>
      <w:r w:rsidRPr="000B3C9F">
        <w:rPr>
          <w:rFonts w:ascii="Comic Sans MS" w:hAnsi="Comic Sans MS"/>
          <w:sz w:val="32"/>
          <w:szCs w:val="32"/>
        </w:rPr>
        <w:t>YoungMinds</w:t>
      </w:r>
      <w:proofErr w:type="spellEnd"/>
      <w:r w:rsidRPr="000B3C9F">
        <w:rPr>
          <w:rFonts w:ascii="Comic Sans MS" w:hAnsi="Comic Sans MS"/>
          <w:sz w:val="32"/>
          <w:szCs w:val="32"/>
        </w:rPr>
        <w:t xml:space="preserve">: </w:t>
      </w:r>
      <w:hyperlink r:id="rId26" w:history="1">
        <w:r w:rsidRPr="000B3C9F">
          <w:rPr>
            <w:rStyle w:val="Hyperlink"/>
            <w:rFonts w:ascii="Comic Sans MS" w:hAnsi="Comic Sans MS"/>
            <w:sz w:val="32"/>
            <w:szCs w:val="32"/>
          </w:rPr>
          <w:t>www.youngminds.org.uk</w:t>
        </w:r>
      </w:hyperlink>
    </w:p>
    <w:p w:rsidR="00D93D18" w:rsidRPr="00D93D18" w:rsidRDefault="00D93D18" w:rsidP="000B3C9F">
      <w:pPr>
        <w:tabs>
          <w:tab w:val="right" w:pos="142"/>
          <w:tab w:val="left" w:pos="649"/>
        </w:tabs>
        <w:rPr>
          <w:rFonts w:ascii="Comic Sans MS" w:hAnsi="Comic Sans MS"/>
          <w:sz w:val="32"/>
          <w:szCs w:val="32"/>
        </w:rPr>
      </w:pPr>
    </w:p>
    <w:p w:rsidR="00D93D18" w:rsidRPr="000B3C9F" w:rsidRDefault="00D93D18" w:rsidP="000B3C9F">
      <w:pPr>
        <w:pStyle w:val="ListParagraph"/>
        <w:numPr>
          <w:ilvl w:val="0"/>
          <w:numId w:val="32"/>
        </w:numPr>
        <w:tabs>
          <w:tab w:val="right" w:pos="142"/>
          <w:tab w:val="left" w:pos="649"/>
        </w:tabs>
        <w:rPr>
          <w:rFonts w:ascii="Comic Sans MS" w:hAnsi="Comic Sans MS"/>
          <w:sz w:val="32"/>
          <w:szCs w:val="32"/>
        </w:rPr>
      </w:pPr>
      <w:r w:rsidRPr="000B3C9F">
        <w:rPr>
          <w:rFonts w:ascii="Comic Sans MS" w:hAnsi="Comic Sans MS"/>
          <w:sz w:val="32"/>
          <w:szCs w:val="32"/>
        </w:rPr>
        <w:t xml:space="preserve">Child Exploitation and Online Protection (CEOP) </w:t>
      </w:r>
      <w:hyperlink r:id="rId27" w:history="1">
        <w:r w:rsidRPr="000B3C9F">
          <w:rPr>
            <w:rStyle w:val="Hyperlink"/>
            <w:rFonts w:ascii="Comic Sans MS" w:hAnsi="Comic Sans MS"/>
            <w:sz w:val="32"/>
            <w:szCs w:val="32"/>
          </w:rPr>
          <w:t>www.ceop.police.uk/safety-centre</w:t>
        </w:r>
      </w:hyperlink>
    </w:p>
    <w:p w:rsidR="00D93D18" w:rsidRPr="00D93D18" w:rsidRDefault="00D93D18" w:rsidP="000B3C9F">
      <w:pPr>
        <w:tabs>
          <w:tab w:val="right" w:pos="142"/>
          <w:tab w:val="left" w:pos="649"/>
        </w:tabs>
        <w:rPr>
          <w:rFonts w:ascii="Comic Sans MS" w:hAnsi="Comic Sans MS"/>
          <w:sz w:val="32"/>
          <w:szCs w:val="32"/>
        </w:rPr>
      </w:pPr>
    </w:p>
    <w:p w:rsidR="00D93D18" w:rsidRPr="000B3C9F" w:rsidRDefault="00D93D18" w:rsidP="000B3C9F">
      <w:pPr>
        <w:pStyle w:val="ListParagraph"/>
        <w:numPr>
          <w:ilvl w:val="0"/>
          <w:numId w:val="32"/>
        </w:numPr>
        <w:tabs>
          <w:tab w:val="right" w:pos="142"/>
          <w:tab w:val="left" w:pos="649"/>
        </w:tabs>
        <w:rPr>
          <w:rFonts w:ascii="Comic Sans MS" w:hAnsi="Comic Sans MS"/>
          <w:sz w:val="32"/>
          <w:szCs w:val="32"/>
        </w:rPr>
      </w:pPr>
      <w:proofErr w:type="spellStart"/>
      <w:r w:rsidRPr="000B3C9F">
        <w:rPr>
          <w:rFonts w:ascii="Comic Sans MS" w:hAnsi="Comic Sans MS"/>
          <w:sz w:val="32"/>
          <w:szCs w:val="32"/>
        </w:rPr>
        <w:t>Thinkuknow</w:t>
      </w:r>
      <w:proofErr w:type="spellEnd"/>
      <w:r w:rsidRPr="000B3C9F">
        <w:rPr>
          <w:rFonts w:ascii="Comic Sans MS" w:hAnsi="Comic Sans MS"/>
          <w:sz w:val="32"/>
          <w:szCs w:val="32"/>
        </w:rPr>
        <w:t xml:space="preserve">: </w:t>
      </w:r>
      <w:hyperlink r:id="rId28" w:history="1">
        <w:r w:rsidRPr="000B3C9F">
          <w:rPr>
            <w:rStyle w:val="Hyperlink"/>
            <w:rFonts w:ascii="Comic Sans MS" w:hAnsi="Comic Sans MS"/>
            <w:sz w:val="32"/>
            <w:szCs w:val="32"/>
          </w:rPr>
          <w:t>www.thinkuknow.co.uk</w:t>
        </w:r>
      </w:hyperlink>
    </w:p>
    <w:p w:rsidR="00D93D18" w:rsidRPr="00D93D18" w:rsidRDefault="00D93D18" w:rsidP="000B3C9F">
      <w:pPr>
        <w:pStyle w:val="ListParagraph"/>
        <w:rPr>
          <w:rFonts w:ascii="Comic Sans MS" w:hAnsi="Comic Sans MS"/>
          <w:sz w:val="32"/>
          <w:szCs w:val="32"/>
        </w:rPr>
      </w:pPr>
    </w:p>
    <w:p w:rsidR="00D93D18" w:rsidRDefault="00D93D18" w:rsidP="000B3C9F">
      <w:pPr>
        <w:pStyle w:val="ListParagraph"/>
        <w:tabs>
          <w:tab w:val="right" w:pos="142"/>
          <w:tab w:val="left" w:pos="649"/>
        </w:tabs>
        <w:ind w:left="1009"/>
        <w:rPr>
          <w:rFonts w:ascii="Comic Sans MS" w:hAnsi="Comic Sans MS"/>
          <w:sz w:val="32"/>
          <w:szCs w:val="32"/>
        </w:rPr>
      </w:pPr>
    </w:p>
    <w:p w:rsidR="00D93D18" w:rsidRPr="000B3C9F" w:rsidRDefault="00D93D18" w:rsidP="000B3C9F">
      <w:pPr>
        <w:pStyle w:val="ListParagraph"/>
        <w:numPr>
          <w:ilvl w:val="0"/>
          <w:numId w:val="32"/>
        </w:numPr>
        <w:tabs>
          <w:tab w:val="right" w:pos="142"/>
          <w:tab w:val="left" w:pos="649"/>
        </w:tabs>
        <w:rPr>
          <w:rFonts w:ascii="Comic Sans MS" w:hAnsi="Comic Sans MS"/>
          <w:sz w:val="32"/>
          <w:szCs w:val="32"/>
        </w:rPr>
      </w:pPr>
      <w:r w:rsidRPr="000B3C9F">
        <w:rPr>
          <w:rFonts w:ascii="Comic Sans MS" w:hAnsi="Comic Sans MS"/>
          <w:sz w:val="32"/>
          <w:szCs w:val="32"/>
        </w:rPr>
        <w:t xml:space="preserve">Childline: </w:t>
      </w:r>
      <w:hyperlink r:id="rId29" w:history="1">
        <w:r w:rsidRPr="000B3C9F">
          <w:rPr>
            <w:rStyle w:val="Hyperlink"/>
            <w:rFonts w:ascii="Comic Sans MS" w:hAnsi="Comic Sans MS"/>
            <w:sz w:val="32"/>
            <w:szCs w:val="32"/>
          </w:rPr>
          <w:t>www.childline.org.uk</w:t>
        </w:r>
      </w:hyperlink>
    </w:p>
    <w:p w:rsidR="009F7344" w:rsidRPr="00CA150F" w:rsidRDefault="009F7344" w:rsidP="00CA150F">
      <w:pPr>
        <w:tabs>
          <w:tab w:val="right" w:pos="142"/>
          <w:tab w:val="left" w:pos="649"/>
        </w:tabs>
        <w:rPr>
          <w:rFonts w:ascii="Comic Sans MS" w:hAnsi="Comic Sans MS"/>
          <w:sz w:val="32"/>
          <w:szCs w:val="32"/>
        </w:rPr>
      </w:pPr>
    </w:p>
    <w:p w:rsidR="009F7344" w:rsidRDefault="009F7344" w:rsidP="00CA150F">
      <w:pPr>
        <w:tabs>
          <w:tab w:val="right" w:pos="142"/>
          <w:tab w:val="left" w:pos="649"/>
        </w:tabs>
        <w:rPr>
          <w:rFonts w:ascii="Comic Sans MS" w:hAnsi="Comic Sans MS"/>
          <w:sz w:val="32"/>
          <w:szCs w:val="32"/>
        </w:rPr>
      </w:pPr>
    </w:p>
    <w:p w:rsidR="001859F2" w:rsidRDefault="001859F2" w:rsidP="00CA150F">
      <w:pPr>
        <w:tabs>
          <w:tab w:val="right" w:pos="142"/>
          <w:tab w:val="left" w:pos="649"/>
        </w:tabs>
        <w:rPr>
          <w:rFonts w:ascii="Comic Sans MS" w:hAnsi="Comic Sans MS"/>
          <w:sz w:val="32"/>
          <w:szCs w:val="32"/>
        </w:rPr>
      </w:pPr>
    </w:p>
    <w:p w:rsidR="001859F2" w:rsidRPr="00CA150F" w:rsidRDefault="001859F2" w:rsidP="00CA150F">
      <w:pPr>
        <w:tabs>
          <w:tab w:val="right" w:pos="142"/>
          <w:tab w:val="left" w:pos="649"/>
        </w:tabs>
        <w:rPr>
          <w:rFonts w:ascii="Comic Sans MS" w:hAnsi="Comic Sans MS"/>
          <w:sz w:val="32"/>
          <w:szCs w:val="32"/>
        </w:rPr>
      </w:pPr>
    </w:p>
    <w:tbl>
      <w:tblPr>
        <w:tblStyle w:val="TableGrid"/>
        <w:tblW w:w="0" w:type="auto"/>
        <w:tblLook w:val="04A0" w:firstRow="1" w:lastRow="0" w:firstColumn="1" w:lastColumn="0" w:noHBand="0" w:noVBand="1"/>
      </w:tblPr>
      <w:tblGrid>
        <w:gridCol w:w="9016"/>
      </w:tblGrid>
      <w:tr w:rsidR="009F7344" w:rsidTr="001859F2">
        <w:tc>
          <w:tcPr>
            <w:tcW w:w="9016" w:type="dxa"/>
            <w:shd w:val="clear" w:color="auto" w:fill="EEECE1" w:themeFill="background2"/>
          </w:tcPr>
          <w:p w:rsidR="009F7344" w:rsidRDefault="009F7344" w:rsidP="001859F2">
            <w:pPr>
              <w:jc w:val="center"/>
            </w:pPr>
            <w:r>
              <w:t>Pastoral Investigation Sheet (Part One)</w:t>
            </w:r>
          </w:p>
          <w:p w:rsidR="009F7344" w:rsidRDefault="009F7344" w:rsidP="001859F2">
            <w:pPr>
              <w:tabs>
                <w:tab w:val="left" w:pos="270"/>
                <w:tab w:val="center" w:pos="4400"/>
              </w:tabs>
            </w:pPr>
            <w:r>
              <w:tab/>
            </w:r>
            <w:r>
              <w:tab/>
              <w:t>Group Interview Sheet</w:t>
            </w:r>
          </w:p>
        </w:tc>
      </w:tr>
      <w:tr w:rsidR="009F7344" w:rsidTr="001859F2">
        <w:tc>
          <w:tcPr>
            <w:tcW w:w="9016" w:type="dxa"/>
            <w:shd w:val="clear" w:color="auto" w:fill="FFFFFF" w:themeFill="background1"/>
          </w:tcPr>
          <w:p w:rsidR="009F7344" w:rsidRDefault="009F7344" w:rsidP="001859F2">
            <w:r>
              <w:t xml:space="preserve">Interview Date and Time:            </w:t>
            </w:r>
          </w:p>
          <w:p w:rsidR="009F7344" w:rsidRDefault="009F7344" w:rsidP="001859F2"/>
          <w:p w:rsidR="009F7344" w:rsidRDefault="009F7344" w:rsidP="001859F2">
            <w:r>
              <w:t>Persons Interviewed:</w:t>
            </w:r>
          </w:p>
          <w:p w:rsidR="009F7344" w:rsidRDefault="009F7344" w:rsidP="001859F2"/>
        </w:tc>
      </w:tr>
      <w:tr w:rsidR="009F7344" w:rsidTr="001859F2">
        <w:tc>
          <w:tcPr>
            <w:tcW w:w="9016" w:type="dxa"/>
          </w:tcPr>
          <w:p w:rsidR="009F7344" w:rsidRDefault="009F7344" w:rsidP="001859F2">
            <w:r>
              <w:t>How are things in P __?</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How are relationships in P __?</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Is there anyone in the class you are concerned about?</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Discussion around specific pupils and who they play with/points raised during focus group interview.</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Interview carried out by:</w:t>
            </w:r>
          </w:p>
          <w:p w:rsidR="009F7344" w:rsidRDefault="009F7344" w:rsidP="001859F2"/>
          <w:p w:rsidR="009F7344" w:rsidRDefault="009F7344" w:rsidP="001859F2"/>
        </w:tc>
      </w:tr>
    </w:tbl>
    <w:p w:rsidR="009F7344" w:rsidRDefault="009F7344" w:rsidP="009F7344"/>
    <w:p w:rsidR="009F7344" w:rsidRDefault="009F7344" w:rsidP="009F7344">
      <w:pPr>
        <w:tabs>
          <w:tab w:val="left" w:pos="2500"/>
        </w:tabs>
      </w:pPr>
      <w:r>
        <w:tab/>
      </w:r>
    </w:p>
    <w:p w:rsidR="009F7344" w:rsidRDefault="009F7344" w:rsidP="009F7344">
      <w:pPr>
        <w:tabs>
          <w:tab w:val="left" w:pos="2500"/>
        </w:tabs>
      </w:pPr>
    </w:p>
    <w:p w:rsidR="009F7344" w:rsidRDefault="009F7344" w:rsidP="009F7344">
      <w:pPr>
        <w:tabs>
          <w:tab w:val="left" w:pos="2500"/>
        </w:tabs>
      </w:pPr>
    </w:p>
    <w:p w:rsidR="009F7344" w:rsidRDefault="009F7344" w:rsidP="009F7344">
      <w:pPr>
        <w:tabs>
          <w:tab w:val="left" w:pos="2500"/>
        </w:tabs>
      </w:pPr>
    </w:p>
    <w:tbl>
      <w:tblPr>
        <w:tblStyle w:val="TableGrid"/>
        <w:tblW w:w="0" w:type="auto"/>
        <w:tblLook w:val="04A0" w:firstRow="1" w:lastRow="0" w:firstColumn="1" w:lastColumn="0" w:noHBand="0" w:noVBand="1"/>
      </w:tblPr>
      <w:tblGrid>
        <w:gridCol w:w="9016"/>
      </w:tblGrid>
      <w:tr w:rsidR="009F7344" w:rsidTr="001859F2">
        <w:tc>
          <w:tcPr>
            <w:tcW w:w="9016" w:type="dxa"/>
            <w:shd w:val="clear" w:color="auto" w:fill="EEECE1" w:themeFill="background2"/>
          </w:tcPr>
          <w:p w:rsidR="009F7344" w:rsidRDefault="009F7344" w:rsidP="001859F2">
            <w:pPr>
              <w:jc w:val="center"/>
            </w:pPr>
            <w:r>
              <w:t>Pastoral Investigation Sheet (Part Two)</w:t>
            </w:r>
          </w:p>
          <w:p w:rsidR="009F7344" w:rsidRDefault="009F7344" w:rsidP="001859F2">
            <w:pPr>
              <w:jc w:val="center"/>
            </w:pPr>
            <w:r>
              <w:t>Staff Interview Sheet</w:t>
            </w:r>
          </w:p>
        </w:tc>
      </w:tr>
      <w:tr w:rsidR="009F7344" w:rsidTr="001859F2">
        <w:tc>
          <w:tcPr>
            <w:tcW w:w="9016" w:type="dxa"/>
          </w:tcPr>
          <w:p w:rsidR="009F7344" w:rsidRDefault="009F7344" w:rsidP="001859F2">
            <w:r>
              <w:t xml:space="preserve">Significant Behaviours (Child A -      </w:t>
            </w:r>
            <w:proofErr w:type="gramStart"/>
            <w:r>
              <w:t xml:space="preserve">  )</w:t>
            </w:r>
            <w:proofErr w:type="gramEnd"/>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 xml:space="preserve">Significant Behaviours (Child B -      </w:t>
            </w:r>
            <w:proofErr w:type="gramStart"/>
            <w:r>
              <w:t xml:space="preserve">  )</w:t>
            </w:r>
            <w:proofErr w:type="gramEnd"/>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Are there any concerns around the behaviour of either pupil in the playground/classroom? Have any incidents been observed between the pupils?</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Any other points to be considered?</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bl>
    <w:p w:rsidR="009F7344" w:rsidRDefault="009F7344" w:rsidP="009F7344">
      <w:pPr>
        <w:tabs>
          <w:tab w:val="left" w:pos="2500"/>
        </w:tabs>
      </w:pPr>
    </w:p>
    <w:p w:rsidR="009F7344" w:rsidRDefault="009F7344" w:rsidP="009F7344"/>
    <w:p w:rsidR="009F7344" w:rsidRDefault="009F7344" w:rsidP="009F7344">
      <w:pPr>
        <w:ind w:firstLine="720"/>
      </w:pPr>
    </w:p>
    <w:p w:rsidR="009F7344" w:rsidRDefault="009F7344" w:rsidP="009F7344">
      <w:pPr>
        <w:ind w:firstLine="720"/>
      </w:pPr>
    </w:p>
    <w:p w:rsidR="009F7344" w:rsidRDefault="009F7344" w:rsidP="009F7344">
      <w:pPr>
        <w:ind w:firstLine="720"/>
      </w:pPr>
    </w:p>
    <w:p w:rsidR="009F7344" w:rsidRDefault="009F7344" w:rsidP="009F7344">
      <w:pPr>
        <w:ind w:firstLine="720"/>
      </w:pPr>
    </w:p>
    <w:p w:rsidR="009F7344" w:rsidRDefault="009F7344" w:rsidP="009F7344">
      <w:pPr>
        <w:ind w:firstLine="720"/>
      </w:pPr>
    </w:p>
    <w:p w:rsidR="009F7344" w:rsidRDefault="009F7344" w:rsidP="009F7344">
      <w:pPr>
        <w:ind w:firstLine="720"/>
      </w:pPr>
    </w:p>
    <w:p w:rsidR="009F7344" w:rsidRDefault="009F7344" w:rsidP="009F7344">
      <w:pPr>
        <w:ind w:firstLine="720"/>
      </w:pPr>
    </w:p>
    <w:tbl>
      <w:tblPr>
        <w:tblStyle w:val="TableGrid"/>
        <w:tblW w:w="0" w:type="auto"/>
        <w:tblLook w:val="04A0" w:firstRow="1" w:lastRow="0" w:firstColumn="1" w:lastColumn="0" w:noHBand="0" w:noVBand="1"/>
      </w:tblPr>
      <w:tblGrid>
        <w:gridCol w:w="9016"/>
      </w:tblGrid>
      <w:tr w:rsidR="009F7344" w:rsidTr="001859F2">
        <w:tc>
          <w:tcPr>
            <w:tcW w:w="9016" w:type="dxa"/>
            <w:shd w:val="clear" w:color="auto" w:fill="EEECE1" w:themeFill="background2"/>
          </w:tcPr>
          <w:p w:rsidR="009F7344" w:rsidRDefault="009F7344" w:rsidP="001859F2">
            <w:pPr>
              <w:jc w:val="center"/>
            </w:pPr>
            <w:r>
              <w:t>Pastoral Investigation Sheet (Part Three)</w:t>
            </w:r>
          </w:p>
          <w:p w:rsidR="009F7344" w:rsidRDefault="009F7344" w:rsidP="001859F2">
            <w:pPr>
              <w:jc w:val="center"/>
            </w:pPr>
            <w:r>
              <w:t>Parent Interview Sheet</w:t>
            </w:r>
          </w:p>
        </w:tc>
      </w:tr>
      <w:tr w:rsidR="009F7344" w:rsidTr="001859F2">
        <w:tc>
          <w:tcPr>
            <w:tcW w:w="9016" w:type="dxa"/>
          </w:tcPr>
          <w:p w:rsidR="009F7344" w:rsidRDefault="009F7344" w:rsidP="001859F2">
            <w:r>
              <w:t>Main Concern</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Information on specific incidents</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Any other issues</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Pr="001F530F" w:rsidRDefault="009F7344" w:rsidP="001859F2">
            <w:pPr>
              <w:rPr>
                <w:b/>
                <w:bCs/>
                <w:u w:val="single"/>
              </w:rPr>
            </w:pPr>
            <w:r w:rsidRPr="001F530F">
              <w:rPr>
                <w:b/>
                <w:bCs/>
                <w:u w:val="single"/>
              </w:rPr>
              <w:t>Parent Outline</w:t>
            </w:r>
          </w:p>
          <w:p w:rsidR="009F7344" w:rsidRDefault="009F7344" w:rsidP="009F7344">
            <w:pPr>
              <w:pStyle w:val="ListParagraph"/>
              <w:numPr>
                <w:ilvl w:val="0"/>
                <w:numId w:val="27"/>
              </w:numPr>
            </w:pPr>
            <w:r>
              <w:t>Carry out Wellbeing discussion</w:t>
            </w:r>
          </w:p>
          <w:p w:rsidR="009F7344" w:rsidRDefault="009F7344" w:rsidP="009F7344">
            <w:pPr>
              <w:pStyle w:val="ListParagraph"/>
              <w:numPr>
                <w:ilvl w:val="0"/>
                <w:numId w:val="27"/>
              </w:numPr>
            </w:pPr>
            <w:r>
              <w:t>Interview with individual</w:t>
            </w:r>
          </w:p>
          <w:p w:rsidR="009F7344" w:rsidRDefault="009F7344" w:rsidP="009F7344">
            <w:pPr>
              <w:pStyle w:val="ListParagraph"/>
              <w:numPr>
                <w:ilvl w:val="0"/>
                <w:numId w:val="27"/>
              </w:numPr>
            </w:pPr>
            <w:r>
              <w:t>Class interviews</w:t>
            </w:r>
          </w:p>
          <w:p w:rsidR="009F7344" w:rsidRDefault="009F7344" w:rsidP="009F7344">
            <w:pPr>
              <w:pStyle w:val="ListParagraph"/>
              <w:numPr>
                <w:ilvl w:val="0"/>
                <w:numId w:val="27"/>
              </w:numPr>
            </w:pPr>
            <w:r>
              <w:t>Staff interviews</w:t>
            </w:r>
          </w:p>
          <w:p w:rsidR="009F7344" w:rsidRDefault="009F7344" w:rsidP="009F7344">
            <w:pPr>
              <w:pStyle w:val="ListParagraph"/>
              <w:numPr>
                <w:ilvl w:val="0"/>
                <w:numId w:val="27"/>
              </w:numPr>
            </w:pPr>
            <w:r>
              <w:t>Set Feedback date/review date</w:t>
            </w:r>
          </w:p>
          <w:p w:rsidR="009F7344" w:rsidRDefault="009F7344" w:rsidP="001859F2"/>
          <w:p w:rsidR="009F7344" w:rsidRDefault="009F7344" w:rsidP="001859F2">
            <w:r>
              <w:t>Agreed Date for next contact:</w:t>
            </w:r>
          </w:p>
          <w:p w:rsidR="009F7344" w:rsidRDefault="009F7344" w:rsidP="001859F2"/>
          <w:p w:rsidR="009F7344" w:rsidRDefault="009F7344" w:rsidP="001859F2"/>
        </w:tc>
      </w:tr>
      <w:tr w:rsidR="009F7344" w:rsidTr="001859F2">
        <w:tc>
          <w:tcPr>
            <w:tcW w:w="9016" w:type="dxa"/>
          </w:tcPr>
          <w:p w:rsidR="009F7344" w:rsidRDefault="009F7344" w:rsidP="001859F2">
            <w:r w:rsidRPr="001F530F">
              <w:t xml:space="preserve">Interview </w:t>
            </w:r>
            <w:r>
              <w:t>c</w:t>
            </w:r>
            <w:r w:rsidRPr="001F530F">
              <w:t>arried out by:</w:t>
            </w:r>
          </w:p>
          <w:p w:rsidR="009F7344" w:rsidRPr="001F530F" w:rsidRDefault="009F7344" w:rsidP="001859F2"/>
        </w:tc>
      </w:tr>
    </w:tbl>
    <w:p w:rsidR="009F7344" w:rsidRDefault="009F7344" w:rsidP="009F7344">
      <w:pPr>
        <w:ind w:firstLine="720"/>
      </w:pPr>
    </w:p>
    <w:p w:rsidR="009F7344" w:rsidRDefault="009F7344" w:rsidP="009F7344"/>
    <w:p w:rsidR="009F7344" w:rsidRDefault="009F7344" w:rsidP="009F7344"/>
    <w:p w:rsidR="009F7344" w:rsidRDefault="009F7344" w:rsidP="009F7344"/>
    <w:p w:rsidR="009F7344" w:rsidRDefault="009F7344" w:rsidP="009F7344"/>
    <w:p w:rsidR="009F7344" w:rsidRDefault="009F7344" w:rsidP="009F7344"/>
    <w:p w:rsidR="009F7344" w:rsidRDefault="009F7344" w:rsidP="009F7344"/>
    <w:p w:rsidR="009F7344" w:rsidRDefault="009F7344" w:rsidP="009F7344"/>
    <w:tbl>
      <w:tblPr>
        <w:tblStyle w:val="TableGrid"/>
        <w:tblW w:w="0" w:type="auto"/>
        <w:tblLook w:val="04A0" w:firstRow="1" w:lastRow="0" w:firstColumn="1" w:lastColumn="0" w:noHBand="0" w:noVBand="1"/>
      </w:tblPr>
      <w:tblGrid>
        <w:gridCol w:w="9016"/>
      </w:tblGrid>
      <w:tr w:rsidR="009F7344" w:rsidTr="001859F2">
        <w:tc>
          <w:tcPr>
            <w:tcW w:w="9016" w:type="dxa"/>
            <w:shd w:val="clear" w:color="auto" w:fill="EEECE1" w:themeFill="background2"/>
          </w:tcPr>
          <w:p w:rsidR="009F7344" w:rsidRDefault="009F7344" w:rsidP="001859F2">
            <w:pPr>
              <w:jc w:val="center"/>
            </w:pPr>
            <w:r>
              <w:t>Pastoral Investigation Sheet (Part Four)</w:t>
            </w:r>
          </w:p>
          <w:p w:rsidR="009F7344" w:rsidRDefault="009F7344" w:rsidP="001859F2">
            <w:pPr>
              <w:jc w:val="center"/>
            </w:pPr>
            <w:r>
              <w:t>Debrief</w:t>
            </w:r>
          </w:p>
        </w:tc>
      </w:tr>
      <w:tr w:rsidR="009F7344" w:rsidTr="001859F2">
        <w:tc>
          <w:tcPr>
            <w:tcW w:w="9016" w:type="dxa"/>
          </w:tcPr>
          <w:p w:rsidR="009F7344" w:rsidRDefault="009F7344" w:rsidP="001859F2">
            <w:r>
              <w:t>Significant Findings</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Monitoring Procedures</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r>
              <w:t>Agreed Next Steps</w:t>
            </w:r>
          </w:p>
          <w:p w:rsidR="009F7344" w:rsidRDefault="009F7344" w:rsidP="001859F2"/>
          <w:p w:rsidR="009F7344" w:rsidRDefault="009F7344" w:rsidP="001859F2"/>
          <w:p w:rsidR="009F7344" w:rsidRDefault="009F7344" w:rsidP="001859F2"/>
          <w:p w:rsidR="009F7344" w:rsidRDefault="009F7344" w:rsidP="001859F2"/>
          <w:p w:rsidR="009F7344" w:rsidRDefault="009F7344" w:rsidP="001859F2"/>
          <w:p w:rsidR="009F7344" w:rsidRDefault="009F7344" w:rsidP="001859F2"/>
        </w:tc>
      </w:tr>
      <w:tr w:rsidR="009F7344" w:rsidTr="001859F2">
        <w:tc>
          <w:tcPr>
            <w:tcW w:w="9016" w:type="dxa"/>
          </w:tcPr>
          <w:p w:rsidR="009F7344" w:rsidRDefault="009F7344" w:rsidP="001859F2"/>
          <w:p w:rsidR="009F7344" w:rsidRDefault="009F7344" w:rsidP="001859F2">
            <w:r>
              <w:t>Investigating Officer ____________________________________</w:t>
            </w:r>
          </w:p>
          <w:p w:rsidR="009F7344" w:rsidRDefault="009F7344" w:rsidP="001859F2"/>
          <w:p w:rsidR="009F7344" w:rsidRDefault="009F7344" w:rsidP="001859F2"/>
          <w:p w:rsidR="009F7344" w:rsidRDefault="009F7344" w:rsidP="001859F2">
            <w:r>
              <w:t>Parent/Carer ___________________________________________</w:t>
            </w:r>
          </w:p>
          <w:p w:rsidR="009F7344" w:rsidRDefault="009F7344" w:rsidP="001859F2"/>
          <w:p w:rsidR="009F7344" w:rsidRDefault="009F7344" w:rsidP="001859F2"/>
          <w:p w:rsidR="009F7344" w:rsidRDefault="009F7344" w:rsidP="001859F2">
            <w:r>
              <w:t>Pupil ____________________________________________________</w:t>
            </w:r>
          </w:p>
          <w:p w:rsidR="009F7344" w:rsidRDefault="009F7344" w:rsidP="001859F2"/>
          <w:p w:rsidR="009F7344" w:rsidRDefault="009F7344" w:rsidP="001859F2"/>
        </w:tc>
      </w:tr>
    </w:tbl>
    <w:p w:rsidR="009F7344" w:rsidRPr="001F530F" w:rsidRDefault="009F7344" w:rsidP="009F7344"/>
    <w:p w:rsidR="00D4246C" w:rsidRDefault="00D4246C" w:rsidP="005A02A2">
      <w:pPr>
        <w:tabs>
          <w:tab w:val="right" w:pos="142"/>
          <w:tab w:val="left" w:pos="649"/>
        </w:tabs>
        <w:jc w:val="center"/>
        <w:rPr>
          <w:rFonts w:ascii="Comic Sans MS" w:hAnsi="Comic Sans MS"/>
          <w:sz w:val="56"/>
          <w:szCs w:val="56"/>
          <w:u w:val="single"/>
        </w:rPr>
      </w:pPr>
    </w:p>
    <w:p w:rsidR="00CA150F" w:rsidRDefault="00CA150F" w:rsidP="005A02A2">
      <w:pPr>
        <w:tabs>
          <w:tab w:val="right" w:pos="142"/>
          <w:tab w:val="left" w:pos="649"/>
        </w:tabs>
        <w:jc w:val="center"/>
        <w:rPr>
          <w:rFonts w:ascii="Comic Sans MS" w:hAnsi="Comic Sans MS"/>
          <w:sz w:val="56"/>
          <w:szCs w:val="56"/>
          <w:u w:val="single"/>
        </w:rPr>
      </w:pPr>
    </w:p>
    <w:tbl>
      <w:tblPr>
        <w:tblStyle w:val="TableGrid"/>
        <w:tblpPr w:leftFromText="180" w:rightFromText="180" w:vertAnchor="text" w:horzAnchor="margin" w:tblpY="-359"/>
        <w:tblW w:w="0" w:type="auto"/>
        <w:tblLook w:val="04A0" w:firstRow="1" w:lastRow="0" w:firstColumn="1" w:lastColumn="0" w:noHBand="0" w:noVBand="1"/>
      </w:tblPr>
      <w:tblGrid>
        <w:gridCol w:w="1555"/>
        <w:gridCol w:w="2268"/>
        <w:gridCol w:w="1134"/>
        <w:gridCol w:w="992"/>
        <w:gridCol w:w="1276"/>
        <w:gridCol w:w="850"/>
        <w:gridCol w:w="941"/>
      </w:tblGrid>
      <w:tr w:rsidR="001859F2" w:rsidTr="001859F2">
        <w:tc>
          <w:tcPr>
            <w:tcW w:w="9016" w:type="dxa"/>
            <w:gridSpan w:val="7"/>
            <w:shd w:val="clear" w:color="auto" w:fill="DBE5F1" w:themeFill="accent1" w:themeFillTint="33"/>
          </w:tcPr>
          <w:p w:rsidR="001859F2" w:rsidRDefault="001859F2" w:rsidP="001859F2">
            <w:pPr>
              <w:jc w:val="center"/>
              <w:rPr>
                <w:b/>
              </w:rPr>
            </w:pPr>
            <w:r>
              <w:rPr>
                <w:b/>
                <w:noProof/>
              </w:rPr>
              <w:lastRenderedPageBreak/>
              <w:drawing>
                <wp:anchor distT="0" distB="0" distL="114300" distR="114300" simplePos="0" relativeHeight="251682816" behindDoc="0" locked="0" layoutInCell="1" allowOverlap="1" wp14:anchorId="76C0E975" wp14:editId="61C92B15">
                  <wp:simplePos x="0" y="0"/>
                  <wp:positionH relativeFrom="column">
                    <wp:posOffset>4813300</wp:posOffset>
                  </wp:positionH>
                  <wp:positionV relativeFrom="paragraph">
                    <wp:posOffset>175895</wp:posOffset>
                  </wp:positionV>
                  <wp:extent cx="738999" cy="69149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38999" cy="691492"/>
                          </a:xfrm>
                          <a:prstGeom prst="rect">
                            <a:avLst/>
                          </a:prstGeom>
                        </pic:spPr>
                      </pic:pic>
                    </a:graphicData>
                  </a:graphic>
                </wp:anchor>
              </w:drawing>
            </w:r>
            <w:r>
              <w:rPr>
                <w:b/>
                <w:noProof/>
              </w:rPr>
              <w:drawing>
                <wp:anchor distT="0" distB="0" distL="114300" distR="114300" simplePos="0" relativeHeight="251681792" behindDoc="0" locked="0" layoutInCell="1" allowOverlap="1" wp14:anchorId="7D86AEF3" wp14:editId="32F296D1">
                  <wp:simplePos x="0" y="0"/>
                  <wp:positionH relativeFrom="column">
                    <wp:posOffset>128270</wp:posOffset>
                  </wp:positionH>
                  <wp:positionV relativeFrom="paragraph">
                    <wp:posOffset>173990</wp:posOffset>
                  </wp:positionV>
                  <wp:extent cx="738999" cy="69149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38999" cy="691492"/>
                          </a:xfrm>
                          <a:prstGeom prst="rect">
                            <a:avLst/>
                          </a:prstGeom>
                        </pic:spPr>
                      </pic:pic>
                    </a:graphicData>
                  </a:graphic>
                </wp:anchor>
              </w:drawing>
            </w:r>
          </w:p>
          <w:p w:rsidR="001859F2" w:rsidRPr="00CF3501" w:rsidRDefault="001859F2" w:rsidP="001859F2">
            <w:pPr>
              <w:jc w:val="center"/>
              <w:rPr>
                <w:b/>
                <w:sz w:val="28"/>
                <w:szCs w:val="28"/>
              </w:rPr>
            </w:pPr>
            <w:r>
              <w:rPr>
                <w:b/>
                <w:sz w:val="28"/>
                <w:szCs w:val="28"/>
              </w:rPr>
              <w:t>Playground</w:t>
            </w:r>
            <w:r w:rsidRPr="00CF3501">
              <w:rPr>
                <w:b/>
                <w:sz w:val="28"/>
                <w:szCs w:val="28"/>
              </w:rPr>
              <w:t xml:space="preserve"> Observation Profile</w:t>
            </w:r>
          </w:p>
          <w:p w:rsidR="001859F2" w:rsidRPr="00A832AB" w:rsidRDefault="001859F2" w:rsidP="001859F2">
            <w:pPr>
              <w:jc w:val="center"/>
              <w:rPr>
                <w:b/>
              </w:rPr>
            </w:pPr>
          </w:p>
          <w:p w:rsidR="001859F2" w:rsidRDefault="001859F2" w:rsidP="001859F2">
            <w:pPr>
              <w:jc w:val="center"/>
              <w:rPr>
                <w:b/>
              </w:rPr>
            </w:pPr>
          </w:p>
          <w:p w:rsidR="001859F2" w:rsidRDefault="001859F2" w:rsidP="001859F2">
            <w:pPr>
              <w:jc w:val="center"/>
            </w:pPr>
          </w:p>
        </w:tc>
      </w:tr>
      <w:tr w:rsidR="001859F2" w:rsidTr="001859F2">
        <w:trPr>
          <w:trHeight w:val="535"/>
        </w:trPr>
        <w:tc>
          <w:tcPr>
            <w:tcW w:w="1555" w:type="dxa"/>
          </w:tcPr>
          <w:p w:rsidR="001859F2" w:rsidRPr="00CF3501" w:rsidRDefault="001859F2" w:rsidP="001859F2">
            <w:pPr>
              <w:rPr>
                <w:b/>
                <w:sz w:val="24"/>
                <w:szCs w:val="24"/>
              </w:rPr>
            </w:pPr>
            <w:r w:rsidRPr="00CF3501">
              <w:rPr>
                <w:b/>
                <w:sz w:val="24"/>
                <w:szCs w:val="24"/>
              </w:rPr>
              <w:t>Pupil Name:</w:t>
            </w:r>
          </w:p>
        </w:tc>
        <w:tc>
          <w:tcPr>
            <w:tcW w:w="7461" w:type="dxa"/>
            <w:gridSpan w:val="6"/>
          </w:tcPr>
          <w:p w:rsidR="001859F2" w:rsidRDefault="001859F2" w:rsidP="001859F2"/>
        </w:tc>
      </w:tr>
      <w:tr w:rsidR="001859F2" w:rsidTr="001859F2">
        <w:trPr>
          <w:trHeight w:val="535"/>
        </w:trPr>
        <w:tc>
          <w:tcPr>
            <w:tcW w:w="1555" w:type="dxa"/>
          </w:tcPr>
          <w:p w:rsidR="001859F2" w:rsidRPr="00CF3501" w:rsidRDefault="001859F2" w:rsidP="001859F2">
            <w:pPr>
              <w:rPr>
                <w:b/>
                <w:sz w:val="24"/>
                <w:szCs w:val="24"/>
              </w:rPr>
            </w:pPr>
            <w:r w:rsidRPr="00CF3501">
              <w:rPr>
                <w:b/>
                <w:sz w:val="24"/>
                <w:szCs w:val="24"/>
              </w:rPr>
              <w:t>Class:</w:t>
            </w:r>
          </w:p>
        </w:tc>
        <w:tc>
          <w:tcPr>
            <w:tcW w:w="7461" w:type="dxa"/>
            <w:gridSpan w:val="6"/>
          </w:tcPr>
          <w:p w:rsidR="001859F2" w:rsidRPr="00683B75" w:rsidRDefault="001859F2" w:rsidP="001859F2">
            <w:pPr>
              <w:rPr>
                <w:bCs/>
              </w:rPr>
            </w:pPr>
          </w:p>
        </w:tc>
      </w:tr>
      <w:tr w:rsidR="001859F2" w:rsidTr="001859F2">
        <w:trPr>
          <w:trHeight w:val="535"/>
        </w:trPr>
        <w:tc>
          <w:tcPr>
            <w:tcW w:w="1555" w:type="dxa"/>
          </w:tcPr>
          <w:p w:rsidR="001859F2" w:rsidRPr="00CF3501" w:rsidRDefault="001859F2" w:rsidP="001859F2">
            <w:pPr>
              <w:rPr>
                <w:b/>
                <w:sz w:val="24"/>
                <w:szCs w:val="24"/>
              </w:rPr>
            </w:pPr>
            <w:proofErr w:type="gramStart"/>
            <w:r>
              <w:rPr>
                <w:b/>
                <w:sz w:val="24"/>
                <w:szCs w:val="24"/>
              </w:rPr>
              <w:t xml:space="preserve">Observation </w:t>
            </w:r>
            <w:r w:rsidRPr="00CF3501">
              <w:rPr>
                <w:b/>
                <w:sz w:val="24"/>
                <w:szCs w:val="24"/>
              </w:rPr>
              <w:t xml:space="preserve"> Date</w:t>
            </w:r>
            <w:proofErr w:type="gramEnd"/>
            <w:r w:rsidRPr="00CF3501">
              <w:rPr>
                <w:b/>
                <w:sz w:val="24"/>
                <w:szCs w:val="24"/>
              </w:rPr>
              <w:t>:</w:t>
            </w:r>
          </w:p>
        </w:tc>
        <w:tc>
          <w:tcPr>
            <w:tcW w:w="7461" w:type="dxa"/>
            <w:gridSpan w:val="6"/>
          </w:tcPr>
          <w:p w:rsidR="001859F2" w:rsidRPr="00683B75" w:rsidRDefault="001859F2" w:rsidP="001859F2">
            <w:pPr>
              <w:rPr>
                <w:bCs/>
              </w:rPr>
            </w:pPr>
          </w:p>
        </w:tc>
      </w:tr>
      <w:tr w:rsidR="001859F2" w:rsidTr="001859F2">
        <w:tc>
          <w:tcPr>
            <w:tcW w:w="3823" w:type="dxa"/>
            <w:gridSpan w:val="2"/>
            <w:shd w:val="clear" w:color="auto" w:fill="EEECE1" w:themeFill="background2"/>
          </w:tcPr>
          <w:p w:rsidR="001859F2" w:rsidRDefault="001859F2" w:rsidP="001859F2">
            <w:pPr>
              <w:jc w:val="center"/>
            </w:pPr>
          </w:p>
        </w:tc>
        <w:tc>
          <w:tcPr>
            <w:tcW w:w="1134" w:type="dxa"/>
          </w:tcPr>
          <w:p w:rsidR="001859F2" w:rsidRPr="00A832AB" w:rsidRDefault="001859F2" w:rsidP="001859F2">
            <w:pPr>
              <w:jc w:val="center"/>
              <w:rPr>
                <w:b/>
              </w:rPr>
            </w:pPr>
            <w:r w:rsidRPr="00A832AB">
              <w:rPr>
                <w:b/>
              </w:rPr>
              <w:t>Not at all</w:t>
            </w:r>
          </w:p>
        </w:tc>
        <w:tc>
          <w:tcPr>
            <w:tcW w:w="992" w:type="dxa"/>
          </w:tcPr>
          <w:p w:rsidR="001859F2" w:rsidRPr="00A832AB" w:rsidRDefault="001859F2" w:rsidP="001859F2">
            <w:pPr>
              <w:jc w:val="center"/>
              <w:rPr>
                <w:b/>
              </w:rPr>
            </w:pPr>
            <w:r w:rsidRPr="00A832AB">
              <w:rPr>
                <w:b/>
              </w:rPr>
              <w:t>Rarely</w:t>
            </w:r>
          </w:p>
        </w:tc>
        <w:tc>
          <w:tcPr>
            <w:tcW w:w="1276" w:type="dxa"/>
          </w:tcPr>
          <w:p w:rsidR="001859F2" w:rsidRPr="00A832AB" w:rsidRDefault="001859F2" w:rsidP="001859F2">
            <w:pPr>
              <w:jc w:val="center"/>
              <w:rPr>
                <w:b/>
              </w:rPr>
            </w:pPr>
            <w:r w:rsidRPr="00A832AB">
              <w:rPr>
                <w:b/>
              </w:rPr>
              <w:t>Sometimes</w:t>
            </w:r>
          </w:p>
        </w:tc>
        <w:tc>
          <w:tcPr>
            <w:tcW w:w="850" w:type="dxa"/>
          </w:tcPr>
          <w:p w:rsidR="001859F2" w:rsidRPr="00A832AB" w:rsidRDefault="001859F2" w:rsidP="001859F2">
            <w:pPr>
              <w:jc w:val="center"/>
              <w:rPr>
                <w:b/>
              </w:rPr>
            </w:pPr>
            <w:r w:rsidRPr="00A832AB">
              <w:rPr>
                <w:b/>
              </w:rPr>
              <w:t>Often</w:t>
            </w:r>
          </w:p>
        </w:tc>
        <w:tc>
          <w:tcPr>
            <w:tcW w:w="941" w:type="dxa"/>
          </w:tcPr>
          <w:p w:rsidR="001859F2" w:rsidRPr="00A832AB" w:rsidRDefault="001859F2" w:rsidP="001859F2">
            <w:pPr>
              <w:jc w:val="center"/>
              <w:rPr>
                <w:b/>
              </w:rPr>
            </w:pPr>
            <w:r w:rsidRPr="00A832AB">
              <w:rPr>
                <w:b/>
              </w:rPr>
              <w:t>Always</w:t>
            </w:r>
          </w:p>
        </w:tc>
      </w:tr>
      <w:tr w:rsidR="001859F2" w:rsidTr="001859F2">
        <w:tc>
          <w:tcPr>
            <w:tcW w:w="9016" w:type="dxa"/>
            <w:gridSpan w:val="7"/>
            <w:shd w:val="clear" w:color="auto" w:fill="E5DFEC" w:themeFill="accent4" w:themeFillTint="33"/>
          </w:tcPr>
          <w:p w:rsidR="001859F2" w:rsidRPr="00CF3501" w:rsidRDefault="001859F2" w:rsidP="001859F2">
            <w:pPr>
              <w:rPr>
                <w:b/>
                <w:sz w:val="24"/>
                <w:szCs w:val="24"/>
              </w:rPr>
            </w:pPr>
            <w:r>
              <w:rPr>
                <w:b/>
                <w:sz w:val="24"/>
                <w:szCs w:val="24"/>
              </w:rPr>
              <w:t>Playground</w:t>
            </w:r>
            <w:r w:rsidRPr="00CF3501">
              <w:rPr>
                <w:b/>
                <w:sz w:val="24"/>
                <w:szCs w:val="24"/>
              </w:rPr>
              <w:t xml:space="preserve"> Behaviour</w:t>
            </w:r>
          </w:p>
        </w:tc>
      </w:tr>
      <w:tr w:rsidR="001859F2" w:rsidTr="001859F2">
        <w:tc>
          <w:tcPr>
            <w:tcW w:w="3823" w:type="dxa"/>
            <w:gridSpan w:val="2"/>
          </w:tcPr>
          <w:p w:rsidR="001859F2" w:rsidRDefault="001859F2" w:rsidP="001859F2">
            <w:r>
              <w:t>Engages with others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Plays appropriately</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Looks engaged in play</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Has a friend group</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Pr="001C4887" w:rsidRDefault="001859F2" w:rsidP="001859F2">
            <w:r>
              <w:t>Is included in games and activities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Cooperates with others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Shows distress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9016" w:type="dxa"/>
            <w:gridSpan w:val="7"/>
          </w:tcPr>
          <w:p w:rsidR="001859F2" w:rsidRDefault="001859F2" w:rsidP="001859F2">
            <w:pPr>
              <w:rPr>
                <w:b/>
              </w:rPr>
            </w:pPr>
            <w:r>
              <w:rPr>
                <w:b/>
              </w:rPr>
              <w:t xml:space="preserve">Total Score: </w:t>
            </w:r>
          </w:p>
          <w:p w:rsidR="001859F2" w:rsidRDefault="001859F2" w:rsidP="001859F2">
            <w:pPr>
              <w:rPr>
                <w:b/>
              </w:rPr>
            </w:pPr>
            <w:r>
              <w:rPr>
                <w:b/>
              </w:rPr>
              <w:t>(Max 35)</w:t>
            </w:r>
          </w:p>
          <w:p w:rsidR="001859F2" w:rsidRPr="00A832AB" w:rsidRDefault="001859F2" w:rsidP="001859F2">
            <w:pPr>
              <w:rPr>
                <w:b/>
              </w:rPr>
            </w:pPr>
          </w:p>
          <w:p w:rsidR="001859F2" w:rsidRDefault="001859F2" w:rsidP="001859F2"/>
        </w:tc>
      </w:tr>
      <w:tr w:rsidR="001859F2" w:rsidTr="001859F2">
        <w:tc>
          <w:tcPr>
            <w:tcW w:w="9016" w:type="dxa"/>
            <w:gridSpan w:val="7"/>
            <w:shd w:val="clear" w:color="auto" w:fill="FBD4B4" w:themeFill="accent6" w:themeFillTint="66"/>
          </w:tcPr>
          <w:p w:rsidR="001859F2" w:rsidRPr="00CF3501" w:rsidRDefault="001859F2" w:rsidP="001859F2">
            <w:pPr>
              <w:rPr>
                <w:b/>
                <w:sz w:val="24"/>
                <w:szCs w:val="24"/>
              </w:rPr>
            </w:pPr>
            <w:r>
              <w:rPr>
                <w:b/>
                <w:sz w:val="24"/>
                <w:szCs w:val="24"/>
              </w:rPr>
              <w:t>Observer Comment</w:t>
            </w:r>
          </w:p>
        </w:tc>
      </w:tr>
      <w:tr w:rsidR="001859F2" w:rsidTr="001859F2">
        <w:trPr>
          <w:trHeight w:val="1662"/>
        </w:trPr>
        <w:tc>
          <w:tcPr>
            <w:tcW w:w="9016" w:type="dxa"/>
            <w:gridSpan w:val="7"/>
          </w:tcPr>
          <w:p w:rsidR="001859F2" w:rsidRDefault="001859F2" w:rsidP="001859F2">
            <w:pPr>
              <w:jc w:val="center"/>
            </w:pPr>
          </w:p>
        </w:tc>
      </w:tr>
      <w:tr w:rsidR="001859F2" w:rsidTr="001859F2">
        <w:tc>
          <w:tcPr>
            <w:tcW w:w="9016" w:type="dxa"/>
            <w:gridSpan w:val="7"/>
            <w:shd w:val="clear" w:color="auto" w:fill="E5B8B7" w:themeFill="accent2" w:themeFillTint="66"/>
          </w:tcPr>
          <w:p w:rsidR="001859F2" w:rsidRPr="00CF3501" w:rsidRDefault="001859F2" w:rsidP="001859F2">
            <w:pPr>
              <w:rPr>
                <w:b/>
                <w:sz w:val="24"/>
                <w:szCs w:val="24"/>
              </w:rPr>
            </w:pPr>
          </w:p>
        </w:tc>
      </w:tr>
      <w:tr w:rsidR="001859F2" w:rsidTr="001859F2">
        <w:tc>
          <w:tcPr>
            <w:tcW w:w="3823" w:type="dxa"/>
            <w:gridSpan w:val="2"/>
          </w:tcPr>
          <w:p w:rsidR="001859F2" w:rsidRDefault="001859F2" w:rsidP="001859F2">
            <w:r>
              <w:t>Child Rating</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6</w:t>
            </w:r>
          </w:p>
        </w:tc>
      </w:tr>
      <w:tr w:rsidR="001859F2" w:rsidTr="001859F2">
        <w:tc>
          <w:tcPr>
            <w:tcW w:w="9016" w:type="dxa"/>
            <w:gridSpan w:val="7"/>
          </w:tcPr>
          <w:p w:rsidR="001859F2" w:rsidRDefault="001859F2" w:rsidP="001859F2">
            <w:pPr>
              <w:jc w:val="center"/>
            </w:pPr>
            <w:r>
              <w:t>Child Comment</w:t>
            </w:r>
          </w:p>
        </w:tc>
      </w:tr>
      <w:tr w:rsidR="001859F2" w:rsidTr="001859F2">
        <w:trPr>
          <w:trHeight w:val="1104"/>
        </w:trPr>
        <w:tc>
          <w:tcPr>
            <w:tcW w:w="9016" w:type="dxa"/>
            <w:gridSpan w:val="7"/>
          </w:tcPr>
          <w:p w:rsidR="001859F2" w:rsidRDefault="001859F2" w:rsidP="001859F2">
            <w:pPr>
              <w:jc w:val="center"/>
            </w:pPr>
          </w:p>
        </w:tc>
      </w:tr>
      <w:tr w:rsidR="001859F2" w:rsidTr="001859F2">
        <w:trPr>
          <w:trHeight w:val="356"/>
        </w:trPr>
        <w:tc>
          <w:tcPr>
            <w:tcW w:w="9016" w:type="dxa"/>
            <w:gridSpan w:val="7"/>
            <w:shd w:val="clear" w:color="auto" w:fill="FDE9D9" w:themeFill="accent6" w:themeFillTint="33"/>
          </w:tcPr>
          <w:p w:rsidR="001859F2" w:rsidRPr="002D679B" w:rsidRDefault="001859F2" w:rsidP="001859F2">
            <w:pPr>
              <w:rPr>
                <w:b/>
                <w:bCs/>
              </w:rPr>
            </w:pPr>
            <w:r w:rsidRPr="002D679B">
              <w:rPr>
                <w:b/>
                <w:bCs/>
              </w:rPr>
              <w:t xml:space="preserve">Observed dynamics with significant others </w:t>
            </w:r>
          </w:p>
        </w:tc>
      </w:tr>
      <w:tr w:rsidR="001859F2" w:rsidTr="001859F2">
        <w:trPr>
          <w:trHeight w:val="1104"/>
        </w:trPr>
        <w:tc>
          <w:tcPr>
            <w:tcW w:w="9016" w:type="dxa"/>
            <w:gridSpan w:val="7"/>
          </w:tcPr>
          <w:p w:rsidR="001859F2" w:rsidRDefault="001859F2" w:rsidP="001859F2"/>
          <w:p w:rsidR="001859F2" w:rsidRDefault="001859F2" w:rsidP="001859F2"/>
          <w:p w:rsidR="001859F2" w:rsidRDefault="001859F2" w:rsidP="001859F2"/>
          <w:p w:rsidR="001859F2" w:rsidRDefault="001859F2" w:rsidP="001859F2"/>
          <w:p w:rsidR="001859F2" w:rsidRDefault="001859F2" w:rsidP="001859F2"/>
          <w:p w:rsidR="001859F2" w:rsidRDefault="001859F2" w:rsidP="001859F2"/>
          <w:p w:rsidR="001859F2" w:rsidRDefault="001859F2" w:rsidP="001859F2"/>
          <w:p w:rsidR="001859F2" w:rsidRDefault="001859F2" w:rsidP="001859F2"/>
          <w:p w:rsidR="001859F2" w:rsidRDefault="001859F2" w:rsidP="001859F2"/>
          <w:p w:rsidR="001859F2" w:rsidRDefault="001859F2" w:rsidP="001859F2"/>
        </w:tc>
      </w:tr>
      <w:tr w:rsidR="001859F2" w:rsidTr="001859F2">
        <w:tc>
          <w:tcPr>
            <w:tcW w:w="9016" w:type="dxa"/>
            <w:gridSpan w:val="7"/>
            <w:shd w:val="clear" w:color="auto" w:fill="DBE5F1" w:themeFill="accent1" w:themeFillTint="33"/>
          </w:tcPr>
          <w:p w:rsidR="001859F2" w:rsidRDefault="001859F2" w:rsidP="001859F2">
            <w:pPr>
              <w:jc w:val="center"/>
              <w:rPr>
                <w:b/>
              </w:rPr>
            </w:pPr>
            <w:bookmarkStart w:id="1" w:name="_Hlk132901761"/>
            <w:r>
              <w:rPr>
                <w:b/>
                <w:noProof/>
              </w:rPr>
              <w:lastRenderedPageBreak/>
              <w:drawing>
                <wp:anchor distT="0" distB="0" distL="114300" distR="114300" simplePos="0" relativeHeight="251685888" behindDoc="0" locked="0" layoutInCell="1" allowOverlap="1" wp14:anchorId="2CFFE1D0" wp14:editId="6F86B30A">
                  <wp:simplePos x="0" y="0"/>
                  <wp:positionH relativeFrom="column">
                    <wp:posOffset>4813300</wp:posOffset>
                  </wp:positionH>
                  <wp:positionV relativeFrom="paragraph">
                    <wp:posOffset>175895</wp:posOffset>
                  </wp:positionV>
                  <wp:extent cx="738999" cy="691492"/>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38999" cy="691492"/>
                          </a:xfrm>
                          <a:prstGeom prst="rect">
                            <a:avLst/>
                          </a:prstGeom>
                        </pic:spPr>
                      </pic:pic>
                    </a:graphicData>
                  </a:graphic>
                </wp:anchor>
              </w:drawing>
            </w:r>
            <w:r>
              <w:rPr>
                <w:b/>
                <w:noProof/>
              </w:rPr>
              <w:drawing>
                <wp:anchor distT="0" distB="0" distL="114300" distR="114300" simplePos="0" relativeHeight="251684864" behindDoc="0" locked="0" layoutInCell="1" allowOverlap="1" wp14:anchorId="1D8F759B" wp14:editId="239F6F3C">
                  <wp:simplePos x="0" y="0"/>
                  <wp:positionH relativeFrom="column">
                    <wp:posOffset>128270</wp:posOffset>
                  </wp:positionH>
                  <wp:positionV relativeFrom="paragraph">
                    <wp:posOffset>173990</wp:posOffset>
                  </wp:positionV>
                  <wp:extent cx="738999" cy="69149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38999" cy="691492"/>
                          </a:xfrm>
                          <a:prstGeom prst="rect">
                            <a:avLst/>
                          </a:prstGeom>
                        </pic:spPr>
                      </pic:pic>
                    </a:graphicData>
                  </a:graphic>
                </wp:anchor>
              </w:drawing>
            </w:r>
          </w:p>
          <w:p w:rsidR="001859F2" w:rsidRPr="00CF3501" w:rsidRDefault="001859F2" w:rsidP="001859F2">
            <w:pPr>
              <w:jc w:val="center"/>
              <w:rPr>
                <w:b/>
                <w:sz w:val="28"/>
                <w:szCs w:val="28"/>
              </w:rPr>
            </w:pPr>
            <w:r>
              <w:rPr>
                <w:b/>
                <w:sz w:val="28"/>
                <w:szCs w:val="28"/>
              </w:rPr>
              <w:t>Classroom</w:t>
            </w:r>
            <w:r w:rsidRPr="00CF3501">
              <w:rPr>
                <w:b/>
                <w:sz w:val="28"/>
                <w:szCs w:val="28"/>
              </w:rPr>
              <w:t xml:space="preserve"> Observation Profile</w:t>
            </w:r>
          </w:p>
          <w:p w:rsidR="001859F2" w:rsidRPr="00A832AB" w:rsidRDefault="001859F2" w:rsidP="001859F2">
            <w:pPr>
              <w:jc w:val="center"/>
              <w:rPr>
                <w:b/>
              </w:rPr>
            </w:pPr>
            <w:r>
              <w:rPr>
                <w:b/>
              </w:rPr>
              <w:t>(Pastoral Concern)</w:t>
            </w:r>
          </w:p>
          <w:p w:rsidR="001859F2" w:rsidRDefault="001859F2" w:rsidP="001859F2">
            <w:pPr>
              <w:jc w:val="center"/>
              <w:rPr>
                <w:b/>
              </w:rPr>
            </w:pPr>
          </w:p>
          <w:p w:rsidR="001859F2" w:rsidRDefault="001859F2" w:rsidP="001859F2">
            <w:pPr>
              <w:jc w:val="center"/>
            </w:pPr>
          </w:p>
        </w:tc>
      </w:tr>
      <w:tr w:rsidR="001859F2" w:rsidTr="001859F2">
        <w:trPr>
          <w:trHeight w:val="535"/>
        </w:trPr>
        <w:tc>
          <w:tcPr>
            <w:tcW w:w="1555" w:type="dxa"/>
          </w:tcPr>
          <w:p w:rsidR="001859F2" w:rsidRPr="00CF3501" w:rsidRDefault="001859F2" w:rsidP="001859F2">
            <w:pPr>
              <w:rPr>
                <w:b/>
                <w:sz w:val="24"/>
                <w:szCs w:val="24"/>
              </w:rPr>
            </w:pPr>
            <w:r w:rsidRPr="00CF3501">
              <w:rPr>
                <w:b/>
                <w:sz w:val="24"/>
                <w:szCs w:val="24"/>
              </w:rPr>
              <w:t>Pupil Name:</w:t>
            </w:r>
          </w:p>
        </w:tc>
        <w:tc>
          <w:tcPr>
            <w:tcW w:w="7461" w:type="dxa"/>
            <w:gridSpan w:val="6"/>
          </w:tcPr>
          <w:p w:rsidR="001859F2" w:rsidRDefault="001859F2" w:rsidP="001859F2"/>
        </w:tc>
      </w:tr>
      <w:tr w:rsidR="001859F2" w:rsidTr="001859F2">
        <w:trPr>
          <w:trHeight w:val="535"/>
        </w:trPr>
        <w:tc>
          <w:tcPr>
            <w:tcW w:w="1555" w:type="dxa"/>
          </w:tcPr>
          <w:p w:rsidR="001859F2" w:rsidRPr="00CF3501" w:rsidRDefault="001859F2" w:rsidP="001859F2">
            <w:pPr>
              <w:rPr>
                <w:b/>
                <w:sz w:val="24"/>
                <w:szCs w:val="24"/>
              </w:rPr>
            </w:pPr>
            <w:r w:rsidRPr="00CF3501">
              <w:rPr>
                <w:b/>
                <w:sz w:val="24"/>
                <w:szCs w:val="24"/>
              </w:rPr>
              <w:t>Class:</w:t>
            </w:r>
          </w:p>
        </w:tc>
        <w:tc>
          <w:tcPr>
            <w:tcW w:w="7461" w:type="dxa"/>
            <w:gridSpan w:val="6"/>
          </w:tcPr>
          <w:p w:rsidR="001859F2" w:rsidRPr="00683B75" w:rsidRDefault="001859F2" w:rsidP="001859F2">
            <w:pPr>
              <w:rPr>
                <w:bCs/>
              </w:rPr>
            </w:pPr>
          </w:p>
        </w:tc>
      </w:tr>
      <w:tr w:rsidR="001859F2" w:rsidTr="001859F2">
        <w:trPr>
          <w:trHeight w:val="535"/>
        </w:trPr>
        <w:tc>
          <w:tcPr>
            <w:tcW w:w="1555" w:type="dxa"/>
          </w:tcPr>
          <w:p w:rsidR="001859F2" w:rsidRPr="00CF3501" w:rsidRDefault="001859F2" w:rsidP="001859F2">
            <w:pPr>
              <w:rPr>
                <w:b/>
                <w:sz w:val="24"/>
                <w:szCs w:val="24"/>
              </w:rPr>
            </w:pPr>
            <w:proofErr w:type="gramStart"/>
            <w:r>
              <w:rPr>
                <w:b/>
                <w:sz w:val="24"/>
                <w:szCs w:val="24"/>
              </w:rPr>
              <w:t xml:space="preserve">Observation </w:t>
            </w:r>
            <w:r w:rsidRPr="00CF3501">
              <w:rPr>
                <w:b/>
                <w:sz w:val="24"/>
                <w:szCs w:val="24"/>
              </w:rPr>
              <w:t xml:space="preserve"> Date</w:t>
            </w:r>
            <w:proofErr w:type="gramEnd"/>
            <w:r w:rsidRPr="00CF3501">
              <w:rPr>
                <w:b/>
                <w:sz w:val="24"/>
                <w:szCs w:val="24"/>
              </w:rPr>
              <w:t>:</w:t>
            </w:r>
          </w:p>
        </w:tc>
        <w:tc>
          <w:tcPr>
            <w:tcW w:w="7461" w:type="dxa"/>
            <w:gridSpan w:val="6"/>
          </w:tcPr>
          <w:p w:rsidR="001859F2" w:rsidRPr="00683B75" w:rsidRDefault="001859F2" w:rsidP="001859F2">
            <w:pPr>
              <w:rPr>
                <w:bCs/>
              </w:rPr>
            </w:pPr>
          </w:p>
        </w:tc>
      </w:tr>
      <w:tr w:rsidR="001859F2" w:rsidTr="001859F2">
        <w:tc>
          <w:tcPr>
            <w:tcW w:w="3823" w:type="dxa"/>
            <w:gridSpan w:val="2"/>
            <w:shd w:val="clear" w:color="auto" w:fill="EEECE1" w:themeFill="background2"/>
          </w:tcPr>
          <w:p w:rsidR="001859F2" w:rsidRDefault="001859F2" w:rsidP="001859F2">
            <w:pPr>
              <w:jc w:val="center"/>
            </w:pPr>
          </w:p>
        </w:tc>
        <w:tc>
          <w:tcPr>
            <w:tcW w:w="1134" w:type="dxa"/>
          </w:tcPr>
          <w:p w:rsidR="001859F2" w:rsidRPr="00A832AB" w:rsidRDefault="001859F2" w:rsidP="001859F2">
            <w:pPr>
              <w:jc w:val="center"/>
              <w:rPr>
                <w:b/>
              </w:rPr>
            </w:pPr>
            <w:r w:rsidRPr="00A832AB">
              <w:rPr>
                <w:b/>
              </w:rPr>
              <w:t>Not at all</w:t>
            </w:r>
          </w:p>
        </w:tc>
        <w:tc>
          <w:tcPr>
            <w:tcW w:w="992" w:type="dxa"/>
          </w:tcPr>
          <w:p w:rsidR="001859F2" w:rsidRPr="00A832AB" w:rsidRDefault="001859F2" w:rsidP="001859F2">
            <w:pPr>
              <w:jc w:val="center"/>
              <w:rPr>
                <w:b/>
              </w:rPr>
            </w:pPr>
            <w:r w:rsidRPr="00A832AB">
              <w:rPr>
                <w:b/>
              </w:rPr>
              <w:t>Rarely</w:t>
            </w:r>
          </w:p>
        </w:tc>
        <w:tc>
          <w:tcPr>
            <w:tcW w:w="1276" w:type="dxa"/>
          </w:tcPr>
          <w:p w:rsidR="001859F2" w:rsidRPr="00A832AB" w:rsidRDefault="001859F2" w:rsidP="001859F2">
            <w:pPr>
              <w:jc w:val="center"/>
              <w:rPr>
                <w:b/>
              </w:rPr>
            </w:pPr>
            <w:r w:rsidRPr="00A832AB">
              <w:rPr>
                <w:b/>
              </w:rPr>
              <w:t>Sometimes</w:t>
            </w:r>
          </w:p>
        </w:tc>
        <w:tc>
          <w:tcPr>
            <w:tcW w:w="850" w:type="dxa"/>
          </w:tcPr>
          <w:p w:rsidR="001859F2" w:rsidRPr="00A832AB" w:rsidRDefault="001859F2" w:rsidP="001859F2">
            <w:pPr>
              <w:jc w:val="center"/>
              <w:rPr>
                <w:b/>
              </w:rPr>
            </w:pPr>
            <w:r w:rsidRPr="00A832AB">
              <w:rPr>
                <w:b/>
              </w:rPr>
              <w:t>Often</w:t>
            </w:r>
          </w:p>
        </w:tc>
        <w:tc>
          <w:tcPr>
            <w:tcW w:w="941" w:type="dxa"/>
          </w:tcPr>
          <w:p w:rsidR="001859F2" w:rsidRPr="00A832AB" w:rsidRDefault="001859F2" w:rsidP="001859F2">
            <w:pPr>
              <w:jc w:val="center"/>
              <w:rPr>
                <w:b/>
              </w:rPr>
            </w:pPr>
            <w:r w:rsidRPr="00A832AB">
              <w:rPr>
                <w:b/>
              </w:rPr>
              <w:t>Always</w:t>
            </w:r>
          </w:p>
        </w:tc>
      </w:tr>
      <w:tr w:rsidR="001859F2" w:rsidTr="001859F2">
        <w:tc>
          <w:tcPr>
            <w:tcW w:w="9016" w:type="dxa"/>
            <w:gridSpan w:val="7"/>
            <w:shd w:val="clear" w:color="auto" w:fill="E5DFEC" w:themeFill="accent4" w:themeFillTint="33"/>
          </w:tcPr>
          <w:p w:rsidR="001859F2" w:rsidRPr="00CF3501" w:rsidRDefault="001859F2" w:rsidP="001859F2">
            <w:pPr>
              <w:rPr>
                <w:b/>
                <w:sz w:val="24"/>
                <w:szCs w:val="24"/>
              </w:rPr>
            </w:pPr>
            <w:r>
              <w:rPr>
                <w:b/>
                <w:sz w:val="24"/>
                <w:szCs w:val="24"/>
              </w:rPr>
              <w:t>Classroom</w:t>
            </w:r>
            <w:r w:rsidRPr="00CF3501">
              <w:rPr>
                <w:b/>
                <w:sz w:val="24"/>
                <w:szCs w:val="24"/>
              </w:rPr>
              <w:t xml:space="preserve"> Behaviour</w:t>
            </w:r>
          </w:p>
        </w:tc>
      </w:tr>
      <w:tr w:rsidR="001859F2" w:rsidTr="001859F2">
        <w:tc>
          <w:tcPr>
            <w:tcW w:w="3823" w:type="dxa"/>
            <w:gridSpan w:val="2"/>
          </w:tcPr>
          <w:p w:rsidR="001859F2" w:rsidRDefault="001859F2" w:rsidP="001859F2">
            <w:r>
              <w:t>Engages with others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Appears withdrawn</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Looks engaged in learning</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Can talk about learning</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Pr="001C4887" w:rsidRDefault="001859F2" w:rsidP="001859F2">
            <w:r>
              <w:t>Is included in classroom activities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Cooperates with others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Shows distress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Is isolated</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3823" w:type="dxa"/>
            <w:gridSpan w:val="2"/>
          </w:tcPr>
          <w:p w:rsidR="001859F2" w:rsidRDefault="001859F2" w:rsidP="001859F2">
            <w:r>
              <w:t>Relates well to adults</w:t>
            </w:r>
          </w:p>
        </w:tc>
        <w:tc>
          <w:tcPr>
            <w:tcW w:w="1134" w:type="dxa"/>
            <w:shd w:val="clear" w:color="auto" w:fill="FFFFFF" w:themeFill="background1"/>
          </w:tcPr>
          <w:p w:rsidR="001859F2" w:rsidRDefault="001859F2" w:rsidP="001859F2">
            <w:pPr>
              <w:jc w:val="center"/>
            </w:pPr>
            <w:r>
              <w:t>1</w:t>
            </w:r>
          </w:p>
        </w:tc>
        <w:tc>
          <w:tcPr>
            <w:tcW w:w="992" w:type="dxa"/>
            <w:shd w:val="clear" w:color="auto" w:fill="FFFFFF" w:themeFill="background1"/>
          </w:tcPr>
          <w:p w:rsidR="001859F2" w:rsidRDefault="001859F2" w:rsidP="001859F2">
            <w:pPr>
              <w:jc w:val="center"/>
            </w:pPr>
            <w:r>
              <w:t>2</w:t>
            </w:r>
          </w:p>
        </w:tc>
        <w:tc>
          <w:tcPr>
            <w:tcW w:w="1276" w:type="dxa"/>
            <w:shd w:val="clear" w:color="auto" w:fill="FFFFFF" w:themeFill="background1"/>
          </w:tcPr>
          <w:p w:rsidR="001859F2" w:rsidRDefault="001859F2" w:rsidP="001859F2">
            <w:pPr>
              <w:jc w:val="center"/>
            </w:pPr>
            <w:r>
              <w:t>3</w:t>
            </w:r>
          </w:p>
        </w:tc>
        <w:tc>
          <w:tcPr>
            <w:tcW w:w="850" w:type="dxa"/>
            <w:shd w:val="clear" w:color="auto" w:fill="FFFFFF" w:themeFill="background1"/>
          </w:tcPr>
          <w:p w:rsidR="001859F2" w:rsidRDefault="001859F2" w:rsidP="001859F2">
            <w:pPr>
              <w:jc w:val="center"/>
            </w:pPr>
            <w:r>
              <w:t>4</w:t>
            </w:r>
          </w:p>
        </w:tc>
        <w:tc>
          <w:tcPr>
            <w:tcW w:w="941" w:type="dxa"/>
            <w:shd w:val="clear" w:color="auto" w:fill="FFFFFF" w:themeFill="background1"/>
          </w:tcPr>
          <w:p w:rsidR="001859F2" w:rsidRDefault="001859F2" w:rsidP="001859F2">
            <w:pPr>
              <w:jc w:val="center"/>
            </w:pPr>
            <w:r>
              <w:t>5</w:t>
            </w:r>
          </w:p>
        </w:tc>
      </w:tr>
      <w:tr w:rsidR="001859F2" w:rsidTr="001859F2">
        <w:tc>
          <w:tcPr>
            <w:tcW w:w="9016" w:type="dxa"/>
            <w:gridSpan w:val="7"/>
          </w:tcPr>
          <w:p w:rsidR="001859F2" w:rsidRDefault="001859F2" w:rsidP="001859F2">
            <w:pPr>
              <w:rPr>
                <w:b/>
              </w:rPr>
            </w:pPr>
            <w:r>
              <w:rPr>
                <w:b/>
              </w:rPr>
              <w:t xml:space="preserve">Total Score: </w:t>
            </w:r>
          </w:p>
          <w:p w:rsidR="001859F2" w:rsidRDefault="001859F2" w:rsidP="001859F2">
            <w:pPr>
              <w:rPr>
                <w:b/>
              </w:rPr>
            </w:pPr>
            <w:r>
              <w:rPr>
                <w:b/>
              </w:rPr>
              <w:t>(Max 45)</w:t>
            </w:r>
          </w:p>
          <w:p w:rsidR="001859F2" w:rsidRPr="00A832AB" w:rsidRDefault="001859F2" w:rsidP="001859F2">
            <w:pPr>
              <w:rPr>
                <w:b/>
              </w:rPr>
            </w:pPr>
          </w:p>
          <w:p w:rsidR="001859F2" w:rsidRDefault="001859F2" w:rsidP="001859F2"/>
        </w:tc>
      </w:tr>
      <w:tr w:rsidR="001859F2" w:rsidTr="001859F2">
        <w:tc>
          <w:tcPr>
            <w:tcW w:w="9016" w:type="dxa"/>
            <w:gridSpan w:val="7"/>
            <w:shd w:val="clear" w:color="auto" w:fill="FBD4B4" w:themeFill="accent6" w:themeFillTint="66"/>
          </w:tcPr>
          <w:p w:rsidR="001859F2" w:rsidRPr="00CF3501" w:rsidRDefault="001859F2" w:rsidP="001859F2">
            <w:pPr>
              <w:rPr>
                <w:b/>
                <w:sz w:val="24"/>
                <w:szCs w:val="24"/>
              </w:rPr>
            </w:pPr>
            <w:r>
              <w:rPr>
                <w:b/>
                <w:sz w:val="24"/>
                <w:szCs w:val="24"/>
              </w:rPr>
              <w:t>Wellbeing Indicators</w:t>
            </w:r>
            <w:r w:rsidR="00BF43DF">
              <w:rPr>
                <w:b/>
                <w:sz w:val="24"/>
                <w:szCs w:val="24"/>
              </w:rPr>
              <w:t xml:space="preserve"> (Comment on observed classroom behaviour under these categories)</w:t>
            </w:r>
          </w:p>
        </w:tc>
      </w:tr>
      <w:tr w:rsidR="001859F2" w:rsidTr="001859F2">
        <w:trPr>
          <w:trHeight w:val="1662"/>
        </w:trPr>
        <w:tc>
          <w:tcPr>
            <w:tcW w:w="9016" w:type="dxa"/>
            <w:gridSpan w:val="7"/>
          </w:tcPr>
          <w:p w:rsidR="001859F2" w:rsidRDefault="001859F2" w:rsidP="001859F2">
            <w:r>
              <w:t>Safe, Healthy, Achieving, Nurtured, Active, Responsible, Respected, Included</w:t>
            </w:r>
            <w:r w:rsidR="00BF43DF">
              <w:t>.</w:t>
            </w:r>
          </w:p>
        </w:tc>
      </w:tr>
      <w:tr w:rsidR="001859F2" w:rsidTr="001859F2">
        <w:trPr>
          <w:trHeight w:val="356"/>
        </w:trPr>
        <w:tc>
          <w:tcPr>
            <w:tcW w:w="9016" w:type="dxa"/>
            <w:gridSpan w:val="7"/>
            <w:shd w:val="clear" w:color="auto" w:fill="FDE9D9" w:themeFill="accent6" w:themeFillTint="33"/>
          </w:tcPr>
          <w:p w:rsidR="001859F2" w:rsidRPr="002D679B" w:rsidRDefault="00BF43DF" w:rsidP="001859F2">
            <w:pPr>
              <w:rPr>
                <w:b/>
                <w:bCs/>
              </w:rPr>
            </w:pPr>
            <w:r>
              <w:rPr>
                <w:b/>
                <w:bCs/>
              </w:rPr>
              <w:t>Observer Comments</w:t>
            </w:r>
          </w:p>
        </w:tc>
      </w:tr>
      <w:tr w:rsidR="001859F2" w:rsidTr="001859F2">
        <w:trPr>
          <w:trHeight w:val="1104"/>
        </w:trPr>
        <w:tc>
          <w:tcPr>
            <w:tcW w:w="9016" w:type="dxa"/>
            <w:gridSpan w:val="7"/>
          </w:tcPr>
          <w:p w:rsidR="001859F2" w:rsidRDefault="001859F2" w:rsidP="001859F2"/>
        </w:tc>
      </w:tr>
      <w:bookmarkEnd w:id="1"/>
    </w:tbl>
    <w:p w:rsidR="00FC27E2" w:rsidRDefault="00FC27E2" w:rsidP="005A02A2">
      <w:pPr>
        <w:tabs>
          <w:tab w:val="right" w:pos="142"/>
          <w:tab w:val="left" w:pos="649"/>
        </w:tabs>
        <w:jc w:val="center"/>
        <w:rPr>
          <w:rFonts w:ascii="Comic Sans MS" w:hAnsi="Comic Sans MS"/>
          <w:sz w:val="56"/>
          <w:szCs w:val="56"/>
          <w:u w:val="single"/>
        </w:rPr>
        <w:sectPr w:rsidR="00FC27E2" w:rsidSect="00F70A28">
          <w:pgSz w:w="11906" w:h="16838" w:code="9"/>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tbl>
      <w:tblPr>
        <w:tblStyle w:val="TableGrid"/>
        <w:tblW w:w="0" w:type="auto"/>
        <w:tblLook w:val="04A0" w:firstRow="1" w:lastRow="0" w:firstColumn="1" w:lastColumn="0" w:noHBand="0" w:noVBand="1"/>
      </w:tblPr>
      <w:tblGrid>
        <w:gridCol w:w="1838"/>
        <w:gridCol w:w="12110"/>
      </w:tblGrid>
      <w:tr w:rsidR="00FC27E2" w:rsidTr="00FC27E2">
        <w:tc>
          <w:tcPr>
            <w:tcW w:w="13948" w:type="dxa"/>
            <w:gridSpan w:val="2"/>
            <w:shd w:val="clear" w:color="auto" w:fill="FDE9D9" w:themeFill="accent6" w:themeFillTint="33"/>
          </w:tcPr>
          <w:p w:rsidR="00FC27E2" w:rsidRPr="00FC27E2" w:rsidRDefault="00FC27E2" w:rsidP="005A02A2">
            <w:pPr>
              <w:tabs>
                <w:tab w:val="right" w:pos="142"/>
                <w:tab w:val="left" w:pos="649"/>
              </w:tabs>
              <w:jc w:val="center"/>
              <w:rPr>
                <w:rFonts w:ascii="Comic Sans MS" w:hAnsi="Comic Sans MS"/>
                <w:sz w:val="28"/>
                <w:szCs w:val="28"/>
              </w:rPr>
            </w:pPr>
            <w:r w:rsidRPr="00FC27E2">
              <w:rPr>
                <w:rFonts w:ascii="Comic Sans MS" w:hAnsi="Comic Sans MS"/>
                <w:sz w:val="28"/>
                <w:szCs w:val="28"/>
              </w:rPr>
              <w:lastRenderedPageBreak/>
              <w:t>Template for Individual Wellbeing Discussion</w:t>
            </w:r>
          </w:p>
        </w:tc>
      </w:tr>
      <w:tr w:rsidR="00FC27E2" w:rsidTr="00FC27E2">
        <w:tc>
          <w:tcPr>
            <w:tcW w:w="1838" w:type="dxa"/>
          </w:tcPr>
          <w:p w:rsidR="00FC27E2" w:rsidRPr="00FC27E2" w:rsidRDefault="00FC27E2" w:rsidP="005A02A2">
            <w:pPr>
              <w:tabs>
                <w:tab w:val="right" w:pos="142"/>
                <w:tab w:val="left" w:pos="649"/>
              </w:tabs>
              <w:jc w:val="center"/>
              <w:rPr>
                <w:rFonts w:ascii="Comic Sans MS" w:hAnsi="Comic Sans MS"/>
                <w:sz w:val="24"/>
                <w:szCs w:val="24"/>
              </w:rPr>
            </w:pPr>
            <w:r w:rsidRPr="00FC27E2">
              <w:rPr>
                <w:rFonts w:ascii="Comic Sans MS" w:hAnsi="Comic Sans MS"/>
                <w:sz w:val="24"/>
                <w:szCs w:val="24"/>
              </w:rPr>
              <w:t>Name</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838" w:type="dxa"/>
          </w:tcPr>
          <w:p w:rsidR="00FC27E2" w:rsidRP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Date</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3948" w:type="dxa"/>
            <w:gridSpan w:val="2"/>
            <w:shd w:val="clear" w:color="auto" w:fill="FDE9D9" w:themeFill="accent6" w:themeFillTint="33"/>
          </w:tcPr>
          <w:p w:rsidR="00FC27E2" w:rsidRDefault="00FC27E2" w:rsidP="005A02A2">
            <w:pPr>
              <w:tabs>
                <w:tab w:val="right" w:pos="142"/>
                <w:tab w:val="left" w:pos="649"/>
              </w:tabs>
              <w:jc w:val="center"/>
              <w:rPr>
                <w:rFonts w:ascii="Comic Sans MS" w:hAnsi="Comic Sans MS"/>
                <w:b/>
                <w:bCs/>
                <w:sz w:val="24"/>
                <w:szCs w:val="24"/>
              </w:rPr>
            </w:pPr>
            <w:r w:rsidRPr="00FC27E2">
              <w:rPr>
                <w:rFonts w:ascii="Comic Sans MS" w:hAnsi="Comic Sans MS"/>
                <w:b/>
                <w:bCs/>
                <w:sz w:val="24"/>
                <w:szCs w:val="24"/>
              </w:rPr>
              <w:t>Wellbeing Indicators</w:t>
            </w:r>
          </w:p>
          <w:p w:rsidR="00FC27E2" w:rsidRPr="00FC27E2" w:rsidRDefault="00FC27E2" w:rsidP="005A02A2">
            <w:pPr>
              <w:tabs>
                <w:tab w:val="right" w:pos="142"/>
                <w:tab w:val="left" w:pos="649"/>
              </w:tabs>
              <w:jc w:val="center"/>
              <w:rPr>
                <w:rFonts w:ascii="Comic Sans MS" w:hAnsi="Comic Sans MS"/>
                <w:b/>
                <w:bCs/>
                <w:sz w:val="24"/>
                <w:szCs w:val="24"/>
              </w:rPr>
            </w:pPr>
            <w:r>
              <w:rPr>
                <w:rFonts w:ascii="Comic Sans MS" w:hAnsi="Comic Sans MS"/>
                <w:b/>
                <w:bCs/>
                <w:sz w:val="24"/>
                <w:szCs w:val="24"/>
              </w:rPr>
              <w:t>(Conversation must focus on home and school, as bullying behaviour can be evident beyond the school gate)</w:t>
            </w:r>
          </w:p>
        </w:tc>
      </w:tr>
      <w:tr w:rsidR="00FC27E2" w:rsidTr="00FC27E2">
        <w:tc>
          <w:tcPr>
            <w:tcW w:w="1838" w:type="dxa"/>
          </w:tcPr>
          <w:p w:rsid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Safe</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838" w:type="dxa"/>
          </w:tcPr>
          <w:p w:rsid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Healthy</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838" w:type="dxa"/>
          </w:tcPr>
          <w:p w:rsid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Active</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838" w:type="dxa"/>
          </w:tcPr>
          <w:p w:rsid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Nurtured</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838" w:type="dxa"/>
          </w:tcPr>
          <w:p w:rsid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Achieving</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838" w:type="dxa"/>
          </w:tcPr>
          <w:p w:rsid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Respected</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838" w:type="dxa"/>
          </w:tcPr>
          <w:p w:rsid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Responsible</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838" w:type="dxa"/>
          </w:tcPr>
          <w:p w:rsidR="00FC27E2" w:rsidRDefault="00FC27E2" w:rsidP="005A02A2">
            <w:pPr>
              <w:tabs>
                <w:tab w:val="right" w:pos="142"/>
                <w:tab w:val="left" w:pos="649"/>
              </w:tabs>
              <w:jc w:val="center"/>
              <w:rPr>
                <w:rFonts w:ascii="Comic Sans MS" w:hAnsi="Comic Sans MS"/>
                <w:sz w:val="24"/>
                <w:szCs w:val="24"/>
              </w:rPr>
            </w:pPr>
            <w:r>
              <w:rPr>
                <w:rFonts w:ascii="Comic Sans MS" w:hAnsi="Comic Sans MS"/>
                <w:sz w:val="24"/>
                <w:szCs w:val="24"/>
              </w:rPr>
              <w:t>Included</w:t>
            </w:r>
          </w:p>
        </w:tc>
        <w:tc>
          <w:tcPr>
            <w:tcW w:w="12110" w:type="dxa"/>
          </w:tcPr>
          <w:p w:rsidR="00FC27E2" w:rsidRDefault="00FC27E2" w:rsidP="005A02A2">
            <w:pPr>
              <w:tabs>
                <w:tab w:val="right" w:pos="142"/>
                <w:tab w:val="left" w:pos="649"/>
              </w:tabs>
              <w:jc w:val="center"/>
              <w:rPr>
                <w:rFonts w:ascii="Comic Sans MS" w:hAnsi="Comic Sans MS"/>
                <w:sz w:val="56"/>
                <w:szCs w:val="56"/>
                <w:u w:val="single"/>
              </w:rPr>
            </w:pPr>
          </w:p>
        </w:tc>
      </w:tr>
      <w:tr w:rsidR="00FC27E2" w:rsidTr="00FC27E2">
        <w:tc>
          <w:tcPr>
            <w:tcW w:w="13948" w:type="dxa"/>
            <w:gridSpan w:val="2"/>
            <w:shd w:val="clear" w:color="auto" w:fill="FDE9D9" w:themeFill="accent6" w:themeFillTint="33"/>
          </w:tcPr>
          <w:p w:rsidR="00FC27E2" w:rsidRPr="00FC27E2" w:rsidRDefault="00FC27E2" w:rsidP="00FC27E2">
            <w:pPr>
              <w:tabs>
                <w:tab w:val="right" w:pos="142"/>
                <w:tab w:val="left" w:pos="649"/>
              </w:tabs>
              <w:jc w:val="center"/>
              <w:rPr>
                <w:rFonts w:ascii="Comic Sans MS" w:hAnsi="Comic Sans MS"/>
                <w:b/>
                <w:bCs/>
                <w:sz w:val="24"/>
                <w:szCs w:val="24"/>
              </w:rPr>
            </w:pPr>
            <w:r>
              <w:rPr>
                <w:rFonts w:ascii="Comic Sans MS" w:hAnsi="Comic Sans MS"/>
                <w:b/>
                <w:bCs/>
                <w:sz w:val="24"/>
                <w:szCs w:val="24"/>
              </w:rPr>
              <w:lastRenderedPageBreak/>
              <w:t>Discussion about Specific Issue</w:t>
            </w:r>
          </w:p>
        </w:tc>
      </w:tr>
      <w:tr w:rsidR="00FC27E2" w:rsidTr="00755E63">
        <w:tc>
          <w:tcPr>
            <w:tcW w:w="13948" w:type="dxa"/>
            <w:gridSpan w:val="2"/>
          </w:tcPr>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5A02A2">
            <w:pPr>
              <w:tabs>
                <w:tab w:val="right" w:pos="142"/>
                <w:tab w:val="left" w:pos="649"/>
              </w:tabs>
              <w:jc w:val="center"/>
              <w:rPr>
                <w:rFonts w:ascii="Comic Sans MS" w:hAnsi="Comic Sans MS"/>
                <w:sz w:val="56"/>
                <w:szCs w:val="56"/>
                <w:u w:val="single"/>
              </w:rPr>
            </w:pPr>
          </w:p>
          <w:p w:rsidR="00FC27E2" w:rsidRDefault="00FC27E2" w:rsidP="00FC27E2">
            <w:pPr>
              <w:tabs>
                <w:tab w:val="right" w:pos="142"/>
                <w:tab w:val="left" w:pos="649"/>
              </w:tabs>
              <w:rPr>
                <w:rFonts w:ascii="Comic Sans MS" w:hAnsi="Comic Sans MS"/>
                <w:sz w:val="56"/>
                <w:szCs w:val="56"/>
                <w:u w:val="single"/>
              </w:rPr>
            </w:pPr>
          </w:p>
        </w:tc>
      </w:tr>
    </w:tbl>
    <w:p w:rsidR="006E701C" w:rsidRDefault="006E701C" w:rsidP="005A02A2">
      <w:pPr>
        <w:tabs>
          <w:tab w:val="right" w:pos="142"/>
          <w:tab w:val="left" w:pos="649"/>
        </w:tabs>
        <w:jc w:val="center"/>
        <w:rPr>
          <w:rFonts w:ascii="Comic Sans MS" w:hAnsi="Comic Sans MS"/>
          <w:sz w:val="56"/>
          <w:szCs w:val="56"/>
          <w:u w:val="single"/>
        </w:rPr>
        <w:sectPr w:rsidR="006E701C" w:rsidSect="00FC27E2">
          <w:pgSz w:w="16838" w:h="11906" w:orient="landscape" w:code="9"/>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tbl>
      <w:tblPr>
        <w:tblStyle w:val="TableGrid"/>
        <w:tblW w:w="0" w:type="auto"/>
        <w:tblLook w:val="04A0" w:firstRow="1" w:lastRow="0" w:firstColumn="1" w:lastColumn="0" w:noHBand="0" w:noVBand="1"/>
      </w:tblPr>
      <w:tblGrid>
        <w:gridCol w:w="4508"/>
        <w:gridCol w:w="4508"/>
      </w:tblGrid>
      <w:tr w:rsidR="006E701C" w:rsidTr="006E701C">
        <w:tc>
          <w:tcPr>
            <w:tcW w:w="9016" w:type="dxa"/>
            <w:gridSpan w:val="2"/>
            <w:shd w:val="clear" w:color="auto" w:fill="DBE5F1" w:themeFill="accent1" w:themeFillTint="33"/>
          </w:tcPr>
          <w:p w:rsidR="006E701C" w:rsidRPr="003D39EA" w:rsidRDefault="006E701C" w:rsidP="005A02A2">
            <w:pPr>
              <w:tabs>
                <w:tab w:val="right" w:pos="142"/>
                <w:tab w:val="left" w:pos="649"/>
              </w:tabs>
              <w:jc w:val="center"/>
              <w:rPr>
                <w:rFonts w:ascii="Comic Sans MS" w:hAnsi="Comic Sans MS"/>
                <w:b/>
                <w:bCs/>
                <w:sz w:val="32"/>
                <w:szCs w:val="32"/>
              </w:rPr>
            </w:pPr>
            <w:r w:rsidRPr="003D39EA">
              <w:rPr>
                <w:rFonts w:ascii="Comic Sans MS" w:hAnsi="Comic Sans MS"/>
                <w:b/>
                <w:bCs/>
                <w:sz w:val="32"/>
                <w:szCs w:val="32"/>
              </w:rPr>
              <w:lastRenderedPageBreak/>
              <w:t>Bankhead Primary</w:t>
            </w:r>
          </w:p>
          <w:p w:rsidR="006E701C" w:rsidRPr="003D39EA" w:rsidRDefault="006E701C" w:rsidP="005A02A2">
            <w:pPr>
              <w:tabs>
                <w:tab w:val="right" w:pos="142"/>
                <w:tab w:val="left" w:pos="649"/>
              </w:tabs>
              <w:jc w:val="center"/>
              <w:rPr>
                <w:rFonts w:ascii="Comic Sans MS" w:hAnsi="Comic Sans MS"/>
                <w:b/>
                <w:bCs/>
                <w:sz w:val="32"/>
                <w:szCs w:val="32"/>
              </w:rPr>
            </w:pPr>
            <w:r w:rsidRPr="003D39EA">
              <w:rPr>
                <w:rFonts w:ascii="Comic Sans MS" w:hAnsi="Comic Sans MS"/>
                <w:b/>
                <w:bCs/>
                <w:sz w:val="32"/>
                <w:szCs w:val="32"/>
              </w:rPr>
              <w:t>Anti-Bullying Awareness Raising Calendar</w:t>
            </w:r>
          </w:p>
          <w:p w:rsidR="006E701C" w:rsidRPr="003D39EA" w:rsidRDefault="006E701C" w:rsidP="005A02A2">
            <w:pPr>
              <w:tabs>
                <w:tab w:val="right" w:pos="142"/>
                <w:tab w:val="left" w:pos="649"/>
              </w:tabs>
              <w:jc w:val="center"/>
              <w:rPr>
                <w:rFonts w:ascii="Comic Sans MS" w:hAnsi="Comic Sans MS"/>
                <w:b/>
                <w:bCs/>
                <w:sz w:val="32"/>
                <w:szCs w:val="32"/>
              </w:rPr>
            </w:pPr>
            <w:r w:rsidRPr="003D39EA">
              <w:rPr>
                <w:rFonts w:ascii="Comic Sans MS" w:hAnsi="Comic Sans MS"/>
                <w:b/>
                <w:bCs/>
                <w:sz w:val="32"/>
                <w:szCs w:val="32"/>
              </w:rPr>
              <w:t>2023/24</w:t>
            </w:r>
          </w:p>
          <w:p w:rsidR="003B71DF" w:rsidRPr="003B71DF" w:rsidRDefault="003B71DF" w:rsidP="005A02A2">
            <w:pPr>
              <w:tabs>
                <w:tab w:val="right" w:pos="142"/>
                <w:tab w:val="left" w:pos="649"/>
              </w:tabs>
              <w:jc w:val="center"/>
              <w:rPr>
                <w:rFonts w:ascii="Comic Sans MS" w:hAnsi="Comic Sans MS"/>
                <w:sz w:val="20"/>
                <w:szCs w:val="20"/>
              </w:rPr>
            </w:pPr>
            <w:r w:rsidRPr="003B71DF">
              <w:rPr>
                <w:rFonts w:ascii="Comic Sans MS" w:hAnsi="Comic Sans MS"/>
                <w:sz w:val="20"/>
                <w:szCs w:val="20"/>
              </w:rPr>
              <w:t>*Update me annually and publish me on website, app and in this policy. Supply a copy to staff</w:t>
            </w:r>
          </w:p>
        </w:tc>
      </w:tr>
      <w:tr w:rsidR="00A823A0" w:rsidTr="006E701C">
        <w:tc>
          <w:tcPr>
            <w:tcW w:w="4508" w:type="dxa"/>
          </w:tcPr>
          <w:p w:rsidR="00A823A0" w:rsidRPr="006E701C" w:rsidRDefault="00A823A0" w:rsidP="006E701C">
            <w:pPr>
              <w:tabs>
                <w:tab w:val="right" w:pos="142"/>
                <w:tab w:val="left" w:pos="649"/>
              </w:tabs>
              <w:rPr>
                <w:rFonts w:ascii="Comic Sans MS" w:hAnsi="Comic Sans MS"/>
                <w:b/>
                <w:bCs/>
                <w:sz w:val="28"/>
                <w:szCs w:val="28"/>
              </w:rPr>
            </w:pPr>
            <w:r>
              <w:rPr>
                <w:rFonts w:ascii="Comic Sans MS" w:hAnsi="Comic Sans MS"/>
                <w:b/>
                <w:bCs/>
                <w:sz w:val="28"/>
                <w:szCs w:val="28"/>
              </w:rPr>
              <w:t>August</w:t>
            </w:r>
          </w:p>
        </w:tc>
        <w:tc>
          <w:tcPr>
            <w:tcW w:w="4508" w:type="dxa"/>
          </w:tcPr>
          <w:p w:rsidR="00A823A0" w:rsidRPr="006E701C" w:rsidRDefault="00A823A0" w:rsidP="006E701C">
            <w:pPr>
              <w:tabs>
                <w:tab w:val="right" w:pos="142"/>
                <w:tab w:val="left" w:pos="649"/>
              </w:tabs>
              <w:rPr>
                <w:rFonts w:ascii="Comic Sans MS" w:hAnsi="Comic Sans MS"/>
                <w:sz w:val="28"/>
                <w:szCs w:val="28"/>
              </w:rPr>
            </w:pPr>
            <w:r>
              <w:rPr>
                <w:rFonts w:ascii="Comic Sans MS" w:hAnsi="Comic Sans MS"/>
                <w:sz w:val="28"/>
                <w:szCs w:val="28"/>
              </w:rPr>
              <w:t>Anti-Bullying co-ordinator to decide on one main aspect to be taken forward.</w:t>
            </w:r>
          </w:p>
        </w:tc>
      </w:tr>
      <w:tr w:rsidR="006E701C" w:rsidTr="006E701C">
        <w:tc>
          <w:tcPr>
            <w:tcW w:w="4508" w:type="dxa"/>
          </w:tcPr>
          <w:p w:rsidR="006E701C" w:rsidRPr="006E701C" w:rsidRDefault="006E701C" w:rsidP="006E701C">
            <w:pPr>
              <w:tabs>
                <w:tab w:val="right" w:pos="142"/>
                <w:tab w:val="left" w:pos="649"/>
              </w:tabs>
              <w:rPr>
                <w:rFonts w:ascii="Comic Sans MS" w:hAnsi="Comic Sans MS"/>
                <w:b/>
                <w:bCs/>
                <w:sz w:val="28"/>
                <w:szCs w:val="28"/>
              </w:rPr>
            </w:pPr>
            <w:r w:rsidRPr="006E701C">
              <w:rPr>
                <w:rFonts w:ascii="Comic Sans MS" w:hAnsi="Comic Sans MS"/>
                <w:b/>
                <w:bCs/>
                <w:sz w:val="28"/>
                <w:szCs w:val="28"/>
              </w:rPr>
              <w:t>September</w:t>
            </w:r>
          </w:p>
        </w:tc>
        <w:tc>
          <w:tcPr>
            <w:tcW w:w="4508" w:type="dxa"/>
          </w:tcPr>
          <w:p w:rsidR="006E701C" w:rsidRPr="006E701C" w:rsidRDefault="006E701C" w:rsidP="006E701C">
            <w:pPr>
              <w:tabs>
                <w:tab w:val="right" w:pos="142"/>
                <w:tab w:val="left" w:pos="649"/>
              </w:tabs>
              <w:rPr>
                <w:rFonts w:ascii="Comic Sans MS" w:hAnsi="Comic Sans MS"/>
                <w:sz w:val="28"/>
                <w:szCs w:val="28"/>
              </w:rPr>
            </w:pPr>
            <w:r w:rsidRPr="006E701C">
              <w:rPr>
                <w:rFonts w:ascii="Comic Sans MS" w:hAnsi="Comic Sans MS"/>
                <w:sz w:val="28"/>
                <w:szCs w:val="28"/>
              </w:rPr>
              <w:t>Assembly: Friendships and Fallouts</w:t>
            </w:r>
          </w:p>
        </w:tc>
      </w:tr>
      <w:tr w:rsidR="006E701C" w:rsidTr="006E701C">
        <w:tc>
          <w:tcPr>
            <w:tcW w:w="4508" w:type="dxa"/>
          </w:tcPr>
          <w:p w:rsidR="006E701C" w:rsidRPr="006E701C" w:rsidRDefault="006E701C" w:rsidP="006E701C">
            <w:pPr>
              <w:tabs>
                <w:tab w:val="right" w:pos="142"/>
                <w:tab w:val="left" w:pos="649"/>
              </w:tabs>
              <w:rPr>
                <w:rFonts w:ascii="Comic Sans MS" w:hAnsi="Comic Sans MS"/>
                <w:b/>
                <w:bCs/>
                <w:sz w:val="28"/>
                <w:szCs w:val="28"/>
              </w:rPr>
            </w:pPr>
            <w:r w:rsidRPr="006E701C">
              <w:rPr>
                <w:rFonts w:ascii="Comic Sans MS" w:hAnsi="Comic Sans MS"/>
                <w:b/>
                <w:bCs/>
                <w:sz w:val="28"/>
                <w:szCs w:val="28"/>
              </w:rPr>
              <w:t>November</w:t>
            </w:r>
          </w:p>
        </w:tc>
        <w:tc>
          <w:tcPr>
            <w:tcW w:w="4508" w:type="dxa"/>
          </w:tcPr>
          <w:p w:rsidR="006E701C" w:rsidRPr="006E701C" w:rsidRDefault="006E701C" w:rsidP="006E701C">
            <w:pPr>
              <w:tabs>
                <w:tab w:val="right" w:pos="142"/>
                <w:tab w:val="left" w:pos="649"/>
              </w:tabs>
              <w:rPr>
                <w:rFonts w:ascii="Comic Sans MS" w:hAnsi="Comic Sans MS"/>
                <w:b/>
                <w:bCs/>
                <w:sz w:val="28"/>
                <w:szCs w:val="28"/>
              </w:rPr>
            </w:pPr>
            <w:r w:rsidRPr="006E701C">
              <w:rPr>
                <w:rFonts w:ascii="Comic Sans MS" w:hAnsi="Comic Sans MS"/>
                <w:b/>
                <w:bCs/>
                <w:sz w:val="28"/>
                <w:szCs w:val="28"/>
              </w:rPr>
              <w:t>National Anti-Bullying Week</w:t>
            </w:r>
          </w:p>
          <w:p w:rsidR="006E701C" w:rsidRPr="006E701C" w:rsidRDefault="006E701C" w:rsidP="006E701C">
            <w:pPr>
              <w:pStyle w:val="ListParagraph"/>
              <w:numPr>
                <w:ilvl w:val="0"/>
                <w:numId w:val="39"/>
              </w:numPr>
              <w:tabs>
                <w:tab w:val="right" w:pos="142"/>
                <w:tab w:val="left" w:pos="649"/>
              </w:tabs>
              <w:rPr>
                <w:rFonts w:ascii="Comic Sans MS" w:hAnsi="Comic Sans MS"/>
                <w:sz w:val="28"/>
                <w:szCs w:val="28"/>
              </w:rPr>
            </w:pPr>
            <w:r w:rsidRPr="006E701C">
              <w:rPr>
                <w:rFonts w:ascii="Comic Sans MS" w:hAnsi="Comic Sans MS"/>
                <w:sz w:val="28"/>
                <w:szCs w:val="28"/>
              </w:rPr>
              <w:t>Classroom Activities</w:t>
            </w:r>
          </w:p>
          <w:p w:rsidR="006E701C" w:rsidRPr="006E701C" w:rsidRDefault="006E701C" w:rsidP="006E701C">
            <w:pPr>
              <w:pStyle w:val="ListParagraph"/>
              <w:numPr>
                <w:ilvl w:val="0"/>
                <w:numId w:val="39"/>
              </w:numPr>
              <w:tabs>
                <w:tab w:val="right" w:pos="142"/>
                <w:tab w:val="left" w:pos="649"/>
              </w:tabs>
              <w:rPr>
                <w:rFonts w:ascii="Comic Sans MS" w:hAnsi="Comic Sans MS"/>
                <w:sz w:val="28"/>
                <w:szCs w:val="28"/>
              </w:rPr>
            </w:pPr>
            <w:r w:rsidRPr="006E701C">
              <w:rPr>
                <w:rFonts w:ascii="Comic Sans MS" w:hAnsi="Comic Sans MS"/>
                <w:sz w:val="28"/>
                <w:szCs w:val="28"/>
              </w:rPr>
              <w:t>Assembly</w:t>
            </w:r>
          </w:p>
          <w:p w:rsidR="006E701C" w:rsidRPr="006E701C" w:rsidRDefault="006E701C" w:rsidP="006E701C">
            <w:pPr>
              <w:pStyle w:val="ListParagraph"/>
              <w:numPr>
                <w:ilvl w:val="0"/>
                <w:numId w:val="39"/>
              </w:numPr>
              <w:tabs>
                <w:tab w:val="right" w:pos="142"/>
                <w:tab w:val="left" w:pos="649"/>
              </w:tabs>
              <w:rPr>
                <w:rFonts w:ascii="Comic Sans MS" w:hAnsi="Comic Sans MS"/>
                <w:sz w:val="28"/>
                <w:szCs w:val="28"/>
              </w:rPr>
            </w:pPr>
            <w:r w:rsidRPr="006E701C">
              <w:rPr>
                <w:rFonts w:ascii="Comic Sans MS" w:hAnsi="Comic Sans MS"/>
                <w:sz w:val="28"/>
                <w:szCs w:val="28"/>
              </w:rPr>
              <w:t>Parent/Carer leaflet out annually and info on app and Twitter.</w:t>
            </w:r>
          </w:p>
          <w:p w:rsidR="006E701C" w:rsidRDefault="006E701C" w:rsidP="006E701C">
            <w:pPr>
              <w:pStyle w:val="ListParagraph"/>
              <w:numPr>
                <w:ilvl w:val="0"/>
                <w:numId w:val="39"/>
              </w:numPr>
              <w:tabs>
                <w:tab w:val="right" w:pos="142"/>
                <w:tab w:val="left" w:pos="649"/>
              </w:tabs>
              <w:rPr>
                <w:rFonts w:ascii="Comic Sans MS" w:hAnsi="Comic Sans MS"/>
                <w:sz w:val="28"/>
                <w:szCs w:val="28"/>
              </w:rPr>
            </w:pPr>
            <w:r w:rsidRPr="006E701C">
              <w:rPr>
                <w:rFonts w:ascii="Comic Sans MS" w:hAnsi="Comic Sans MS"/>
                <w:sz w:val="28"/>
                <w:szCs w:val="28"/>
              </w:rPr>
              <w:t>Staff briefing to go out annually</w:t>
            </w:r>
          </w:p>
          <w:p w:rsidR="006E701C" w:rsidRPr="006E701C" w:rsidRDefault="006E701C" w:rsidP="006E701C">
            <w:pPr>
              <w:pStyle w:val="ListParagraph"/>
              <w:numPr>
                <w:ilvl w:val="0"/>
                <w:numId w:val="39"/>
              </w:numPr>
              <w:tabs>
                <w:tab w:val="right" w:pos="142"/>
                <w:tab w:val="left" w:pos="649"/>
              </w:tabs>
              <w:rPr>
                <w:rFonts w:ascii="Comic Sans MS" w:hAnsi="Comic Sans MS"/>
                <w:sz w:val="28"/>
                <w:szCs w:val="28"/>
              </w:rPr>
            </w:pPr>
            <w:r>
              <w:rPr>
                <w:rFonts w:ascii="Comic Sans MS" w:hAnsi="Comic Sans MS"/>
                <w:sz w:val="28"/>
                <w:szCs w:val="28"/>
              </w:rPr>
              <w:t>Anti-Bullying wall refreshed</w:t>
            </w:r>
          </w:p>
        </w:tc>
      </w:tr>
      <w:tr w:rsidR="006E701C" w:rsidTr="006E701C">
        <w:tc>
          <w:tcPr>
            <w:tcW w:w="4508" w:type="dxa"/>
          </w:tcPr>
          <w:p w:rsidR="006E701C" w:rsidRPr="006E701C" w:rsidRDefault="006E701C" w:rsidP="006E701C">
            <w:pPr>
              <w:tabs>
                <w:tab w:val="right" w:pos="142"/>
                <w:tab w:val="left" w:pos="649"/>
              </w:tabs>
              <w:rPr>
                <w:rFonts w:ascii="Comic Sans MS" w:hAnsi="Comic Sans MS"/>
                <w:b/>
                <w:bCs/>
                <w:sz w:val="28"/>
                <w:szCs w:val="28"/>
              </w:rPr>
            </w:pPr>
            <w:r w:rsidRPr="006E701C">
              <w:rPr>
                <w:rFonts w:ascii="Comic Sans MS" w:hAnsi="Comic Sans MS"/>
                <w:b/>
                <w:bCs/>
                <w:sz w:val="28"/>
                <w:szCs w:val="28"/>
              </w:rPr>
              <w:t>January</w:t>
            </w:r>
          </w:p>
        </w:tc>
        <w:tc>
          <w:tcPr>
            <w:tcW w:w="4508" w:type="dxa"/>
          </w:tcPr>
          <w:p w:rsidR="006E701C" w:rsidRDefault="006E701C" w:rsidP="006E701C">
            <w:pPr>
              <w:tabs>
                <w:tab w:val="right" w:pos="142"/>
                <w:tab w:val="left" w:pos="649"/>
              </w:tabs>
              <w:rPr>
                <w:rFonts w:ascii="Comic Sans MS" w:hAnsi="Comic Sans MS"/>
                <w:sz w:val="28"/>
                <w:szCs w:val="28"/>
              </w:rPr>
            </w:pPr>
            <w:r w:rsidRPr="006E701C">
              <w:rPr>
                <w:rFonts w:ascii="Comic Sans MS" w:hAnsi="Comic Sans MS"/>
                <w:sz w:val="28"/>
                <w:szCs w:val="28"/>
              </w:rPr>
              <w:t>Assembly</w:t>
            </w:r>
            <w:r>
              <w:rPr>
                <w:rFonts w:ascii="Comic Sans MS" w:hAnsi="Comic Sans MS"/>
                <w:sz w:val="28"/>
                <w:szCs w:val="28"/>
              </w:rPr>
              <w:t>: We are all different</w:t>
            </w:r>
          </w:p>
          <w:p w:rsidR="006E701C" w:rsidRPr="006E701C" w:rsidRDefault="006E701C" w:rsidP="006E701C">
            <w:pPr>
              <w:tabs>
                <w:tab w:val="right" w:pos="142"/>
                <w:tab w:val="left" w:pos="649"/>
              </w:tabs>
              <w:rPr>
                <w:rFonts w:ascii="Comic Sans MS" w:hAnsi="Comic Sans MS"/>
                <w:sz w:val="28"/>
                <w:szCs w:val="28"/>
              </w:rPr>
            </w:pPr>
          </w:p>
        </w:tc>
      </w:tr>
      <w:tr w:rsidR="006E701C" w:rsidTr="006E701C">
        <w:tc>
          <w:tcPr>
            <w:tcW w:w="4508" w:type="dxa"/>
          </w:tcPr>
          <w:p w:rsidR="006E701C" w:rsidRPr="006E701C" w:rsidRDefault="00A823A0" w:rsidP="006E701C">
            <w:pPr>
              <w:tabs>
                <w:tab w:val="right" w:pos="142"/>
                <w:tab w:val="left" w:pos="649"/>
              </w:tabs>
              <w:rPr>
                <w:rFonts w:ascii="Comic Sans MS" w:hAnsi="Comic Sans MS"/>
                <w:b/>
                <w:bCs/>
                <w:sz w:val="28"/>
                <w:szCs w:val="28"/>
              </w:rPr>
            </w:pPr>
            <w:r>
              <w:rPr>
                <w:rFonts w:ascii="Comic Sans MS" w:hAnsi="Comic Sans MS"/>
                <w:b/>
                <w:bCs/>
                <w:sz w:val="28"/>
                <w:szCs w:val="28"/>
              </w:rPr>
              <w:t>March</w:t>
            </w:r>
          </w:p>
        </w:tc>
        <w:tc>
          <w:tcPr>
            <w:tcW w:w="4508" w:type="dxa"/>
          </w:tcPr>
          <w:p w:rsidR="006E701C" w:rsidRDefault="00A823A0" w:rsidP="006E701C">
            <w:pPr>
              <w:tabs>
                <w:tab w:val="right" w:pos="142"/>
                <w:tab w:val="left" w:pos="649"/>
              </w:tabs>
              <w:rPr>
                <w:rFonts w:ascii="Comic Sans MS" w:hAnsi="Comic Sans MS"/>
                <w:sz w:val="28"/>
                <w:szCs w:val="28"/>
              </w:rPr>
            </w:pPr>
            <w:r>
              <w:rPr>
                <w:rFonts w:ascii="Comic Sans MS" w:hAnsi="Comic Sans MS"/>
                <w:sz w:val="28"/>
                <w:szCs w:val="28"/>
              </w:rPr>
              <w:t>Any pupil voice group to carry out awareness raising activity.</w:t>
            </w:r>
          </w:p>
          <w:p w:rsidR="00A823A0" w:rsidRPr="006E701C" w:rsidRDefault="00A823A0" w:rsidP="006E701C">
            <w:pPr>
              <w:tabs>
                <w:tab w:val="right" w:pos="142"/>
                <w:tab w:val="left" w:pos="649"/>
              </w:tabs>
              <w:rPr>
                <w:rFonts w:ascii="Comic Sans MS" w:hAnsi="Comic Sans MS"/>
                <w:sz w:val="28"/>
                <w:szCs w:val="28"/>
              </w:rPr>
            </w:pPr>
          </w:p>
        </w:tc>
      </w:tr>
      <w:tr w:rsidR="006E701C" w:rsidTr="006E701C">
        <w:tc>
          <w:tcPr>
            <w:tcW w:w="4508" w:type="dxa"/>
          </w:tcPr>
          <w:p w:rsidR="006E701C" w:rsidRPr="006E701C" w:rsidRDefault="006E701C" w:rsidP="006E701C">
            <w:pPr>
              <w:tabs>
                <w:tab w:val="right" w:pos="142"/>
                <w:tab w:val="left" w:pos="649"/>
              </w:tabs>
              <w:rPr>
                <w:rFonts w:ascii="Comic Sans MS" w:hAnsi="Comic Sans MS"/>
                <w:b/>
                <w:bCs/>
                <w:sz w:val="28"/>
                <w:szCs w:val="28"/>
              </w:rPr>
            </w:pPr>
            <w:r w:rsidRPr="006E701C">
              <w:rPr>
                <w:rFonts w:ascii="Comic Sans MS" w:hAnsi="Comic Sans MS"/>
                <w:b/>
                <w:bCs/>
                <w:sz w:val="28"/>
                <w:szCs w:val="28"/>
              </w:rPr>
              <w:t>May</w:t>
            </w:r>
          </w:p>
        </w:tc>
        <w:tc>
          <w:tcPr>
            <w:tcW w:w="4508" w:type="dxa"/>
          </w:tcPr>
          <w:p w:rsidR="006E701C" w:rsidRPr="006E701C" w:rsidRDefault="006E701C" w:rsidP="006E701C">
            <w:pPr>
              <w:tabs>
                <w:tab w:val="right" w:pos="142"/>
                <w:tab w:val="left" w:pos="649"/>
              </w:tabs>
              <w:rPr>
                <w:rFonts w:ascii="Comic Sans MS" w:hAnsi="Comic Sans MS"/>
                <w:sz w:val="28"/>
                <w:szCs w:val="28"/>
              </w:rPr>
            </w:pPr>
            <w:r w:rsidRPr="006E701C">
              <w:rPr>
                <w:rFonts w:ascii="Comic Sans MS" w:hAnsi="Comic Sans MS"/>
                <w:sz w:val="28"/>
                <w:szCs w:val="28"/>
              </w:rPr>
              <w:t>Assembly: Children’s Rights – Articles linked to anti-bullying</w:t>
            </w:r>
          </w:p>
        </w:tc>
      </w:tr>
      <w:tr w:rsidR="00A823A0" w:rsidTr="006E701C">
        <w:tc>
          <w:tcPr>
            <w:tcW w:w="4508" w:type="dxa"/>
          </w:tcPr>
          <w:p w:rsidR="00A823A0" w:rsidRPr="006E701C" w:rsidRDefault="00A823A0" w:rsidP="006E701C">
            <w:pPr>
              <w:tabs>
                <w:tab w:val="right" w:pos="142"/>
                <w:tab w:val="left" w:pos="649"/>
              </w:tabs>
              <w:rPr>
                <w:rFonts w:ascii="Comic Sans MS" w:hAnsi="Comic Sans MS"/>
                <w:b/>
                <w:bCs/>
                <w:sz w:val="28"/>
                <w:szCs w:val="28"/>
              </w:rPr>
            </w:pPr>
            <w:r>
              <w:rPr>
                <w:rFonts w:ascii="Comic Sans MS" w:hAnsi="Comic Sans MS"/>
                <w:b/>
                <w:bCs/>
                <w:sz w:val="28"/>
                <w:szCs w:val="28"/>
              </w:rPr>
              <w:t>May/June</w:t>
            </w:r>
          </w:p>
        </w:tc>
        <w:tc>
          <w:tcPr>
            <w:tcW w:w="4508" w:type="dxa"/>
          </w:tcPr>
          <w:p w:rsidR="00A823A0" w:rsidRPr="006E701C" w:rsidRDefault="00A823A0" w:rsidP="006E701C">
            <w:pPr>
              <w:tabs>
                <w:tab w:val="right" w:pos="142"/>
                <w:tab w:val="left" w:pos="649"/>
              </w:tabs>
              <w:rPr>
                <w:rFonts w:ascii="Comic Sans MS" w:hAnsi="Comic Sans MS"/>
                <w:sz w:val="28"/>
                <w:szCs w:val="28"/>
              </w:rPr>
            </w:pPr>
            <w:r>
              <w:rPr>
                <w:rFonts w:ascii="Comic Sans MS" w:hAnsi="Comic Sans MS"/>
                <w:sz w:val="28"/>
                <w:szCs w:val="28"/>
              </w:rPr>
              <w:t xml:space="preserve">Anti-Bullying co-ordinator to review policy and language using GCC, national and </w:t>
            </w:r>
            <w:proofErr w:type="spellStart"/>
            <w:r>
              <w:rPr>
                <w:rFonts w:ascii="Comic Sans MS" w:hAnsi="Comic Sans MS"/>
                <w:sz w:val="28"/>
                <w:szCs w:val="28"/>
              </w:rPr>
              <w:t>respectme</w:t>
            </w:r>
            <w:proofErr w:type="spellEnd"/>
            <w:r>
              <w:rPr>
                <w:rFonts w:ascii="Comic Sans MS" w:hAnsi="Comic Sans MS"/>
                <w:sz w:val="28"/>
                <w:szCs w:val="28"/>
              </w:rPr>
              <w:t xml:space="preserve"> guidance. </w:t>
            </w:r>
            <w:proofErr w:type="gramStart"/>
            <w:r>
              <w:rPr>
                <w:rFonts w:ascii="Comic Sans MS" w:hAnsi="Comic Sans MS"/>
                <w:sz w:val="28"/>
                <w:szCs w:val="28"/>
              </w:rPr>
              <w:t>Also</w:t>
            </w:r>
            <w:proofErr w:type="gramEnd"/>
            <w:r>
              <w:rPr>
                <w:rFonts w:ascii="Comic Sans MS" w:hAnsi="Comic Sans MS"/>
                <w:sz w:val="28"/>
                <w:szCs w:val="28"/>
              </w:rPr>
              <w:t xml:space="preserve"> to review data and provide end of year summary. Begin designing next year’s calendar. </w:t>
            </w:r>
          </w:p>
        </w:tc>
      </w:tr>
    </w:tbl>
    <w:p w:rsidR="00CA150F" w:rsidRDefault="00CA150F" w:rsidP="005A02A2">
      <w:pPr>
        <w:tabs>
          <w:tab w:val="right" w:pos="142"/>
          <w:tab w:val="left" w:pos="649"/>
        </w:tabs>
        <w:jc w:val="center"/>
        <w:rPr>
          <w:rFonts w:ascii="Comic Sans MS" w:hAnsi="Comic Sans MS"/>
          <w:sz w:val="56"/>
          <w:szCs w:val="56"/>
          <w:u w:val="single"/>
        </w:rPr>
      </w:pPr>
    </w:p>
    <w:sectPr w:rsidR="00CA150F" w:rsidSect="006E701C">
      <w:pgSz w:w="11906" w:h="16838" w:code="9"/>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9.85pt;height:1499.85pt" o:bullet="t">
        <v:imagedata r:id="rId1" o:title="2000px-Heart_corazón"/>
      </v:shape>
    </w:pict>
  </w:numPicBullet>
  <w:abstractNum w:abstractNumId="0" w15:restartNumberingAfterBreak="0">
    <w:nsid w:val="004E51EB"/>
    <w:multiLevelType w:val="hybridMultilevel"/>
    <w:tmpl w:val="CFD6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23BFE"/>
    <w:multiLevelType w:val="hybridMultilevel"/>
    <w:tmpl w:val="8378F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4143FE"/>
    <w:multiLevelType w:val="hybridMultilevel"/>
    <w:tmpl w:val="9B28D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A1AA3"/>
    <w:multiLevelType w:val="hybridMultilevel"/>
    <w:tmpl w:val="20D04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D1343"/>
    <w:multiLevelType w:val="hybridMultilevel"/>
    <w:tmpl w:val="2C004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B4C07"/>
    <w:multiLevelType w:val="hybridMultilevel"/>
    <w:tmpl w:val="C92E6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33BB9"/>
    <w:multiLevelType w:val="hybridMultilevel"/>
    <w:tmpl w:val="41FAA490"/>
    <w:lvl w:ilvl="0" w:tplc="CE24B286">
      <w:start w:val="1"/>
      <w:numFmt w:val="bullet"/>
      <w:lvlText w:val=""/>
      <w:lvlPicBulletId w:val="0"/>
      <w:lvlJc w:val="left"/>
      <w:pPr>
        <w:ind w:left="1009" w:hanging="360"/>
      </w:pPr>
      <w:rPr>
        <w:rFonts w:ascii="Symbol" w:hAnsi="Symbol" w:hint="default"/>
        <w:color w:val="auto"/>
        <w:sz w:val="72"/>
      </w:rPr>
    </w:lvl>
    <w:lvl w:ilvl="1" w:tplc="08090003" w:tentative="1">
      <w:start w:val="1"/>
      <w:numFmt w:val="bullet"/>
      <w:lvlText w:val="o"/>
      <w:lvlJc w:val="left"/>
      <w:pPr>
        <w:ind w:left="1729" w:hanging="360"/>
      </w:pPr>
      <w:rPr>
        <w:rFonts w:ascii="Courier New" w:hAnsi="Courier New" w:cs="Courier New" w:hint="default"/>
      </w:rPr>
    </w:lvl>
    <w:lvl w:ilvl="2" w:tplc="08090005" w:tentative="1">
      <w:start w:val="1"/>
      <w:numFmt w:val="bullet"/>
      <w:lvlText w:val=""/>
      <w:lvlJc w:val="left"/>
      <w:pPr>
        <w:ind w:left="2449" w:hanging="360"/>
      </w:pPr>
      <w:rPr>
        <w:rFonts w:ascii="Wingdings" w:hAnsi="Wingdings" w:hint="default"/>
      </w:rPr>
    </w:lvl>
    <w:lvl w:ilvl="3" w:tplc="08090001" w:tentative="1">
      <w:start w:val="1"/>
      <w:numFmt w:val="bullet"/>
      <w:lvlText w:val=""/>
      <w:lvlJc w:val="left"/>
      <w:pPr>
        <w:ind w:left="3169" w:hanging="360"/>
      </w:pPr>
      <w:rPr>
        <w:rFonts w:ascii="Symbol" w:hAnsi="Symbol" w:hint="default"/>
      </w:rPr>
    </w:lvl>
    <w:lvl w:ilvl="4" w:tplc="08090003" w:tentative="1">
      <w:start w:val="1"/>
      <w:numFmt w:val="bullet"/>
      <w:lvlText w:val="o"/>
      <w:lvlJc w:val="left"/>
      <w:pPr>
        <w:ind w:left="3889" w:hanging="360"/>
      </w:pPr>
      <w:rPr>
        <w:rFonts w:ascii="Courier New" w:hAnsi="Courier New" w:cs="Courier New" w:hint="default"/>
      </w:rPr>
    </w:lvl>
    <w:lvl w:ilvl="5" w:tplc="08090005" w:tentative="1">
      <w:start w:val="1"/>
      <w:numFmt w:val="bullet"/>
      <w:lvlText w:val=""/>
      <w:lvlJc w:val="left"/>
      <w:pPr>
        <w:ind w:left="4609" w:hanging="360"/>
      </w:pPr>
      <w:rPr>
        <w:rFonts w:ascii="Wingdings" w:hAnsi="Wingdings" w:hint="default"/>
      </w:rPr>
    </w:lvl>
    <w:lvl w:ilvl="6" w:tplc="08090001" w:tentative="1">
      <w:start w:val="1"/>
      <w:numFmt w:val="bullet"/>
      <w:lvlText w:val=""/>
      <w:lvlJc w:val="left"/>
      <w:pPr>
        <w:ind w:left="5329" w:hanging="360"/>
      </w:pPr>
      <w:rPr>
        <w:rFonts w:ascii="Symbol" w:hAnsi="Symbol" w:hint="default"/>
      </w:rPr>
    </w:lvl>
    <w:lvl w:ilvl="7" w:tplc="08090003" w:tentative="1">
      <w:start w:val="1"/>
      <w:numFmt w:val="bullet"/>
      <w:lvlText w:val="o"/>
      <w:lvlJc w:val="left"/>
      <w:pPr>
        <w:ind w:left="6049" w:hanging="360"/>
      </w:pPr>
      <w:rPr>
        <w:rFonts w:ascii="Courier New" w:hAnsi="Courier New" w:cs="Courier New" w:hint="default"/>
      </w:rPr>
    </w:lvl>
    <w:lvl w:ilvl="8" w:tplc="08090005" w:tentative="1">
      <w:start w:val="1"/>
      <w:numFmt w:val="bullet"/>
      <w:lvlText w:val=""/>
      <w:lvlJc w:val="left"/>
      <w:pPr>
        <w:ind w:left="6769" w:hanging="360"/>
      </w:pPr>
      <w:rPr>
        <w:rFonts w:ascii="Wingdings" w:hAnsi="Wingdings" w:hint="default"/>
      </w:rPr>
    </w:lvl>
  </w:abstractNum>
  <w:abstractNum w:abstractNumId="7" w15:restartNumberingAfterBreak="0">
    <w:nsid w:val="0F0D1B61"/>
    <w:multiLevelType w:val="hybridMultilevel"/>
    <w:tmpl w:val="B0960482"/>
    <w:lvl w:ilvl="0" w:tplc="26FCDA26">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80918"/>
    <w:multiLevelType w:val="hybridMultilevel"/>
    <w:tmpl w:val="5692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6196A"/>
    <w:multiLevelType w:val="hybridMultilevel"/>
    <w:tmpl w:val="77B6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A5A06"/>
    <w:multiLevelType w:val="hybridMultilevel"/>
    <w:tmpl w:val="9F64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B34E4"/>
    <w:multiLevelType w:val="hybridMultilevel"/>
    <w:tmpl w:val="B4C80172"/>
    <w:lvl w:ilvl="0" w:tplc="0809000F">
      <w:start w:val="1"/>
      <w:numFmt w:val="decimal"/>
      <w:lvlText w:val="%1."/>
      <w:lvlJc w:val="left"/>
      <w:pPr>
        <w:ind w:left="1369" w:hanging="360"/>
      </w:pPr>
    </w:lvl>
    <w:lvl w:ilvl="1" w:tplc="08090019" w:tentative="1">
      <w:start w:val="1"/>
      <w:numFmt w:val="lowerLetter"/>
      <w:lvlText w:val="%2."/>
      <w:lvlJc w:val="left"/>
      <w:pPr>
        <w:ind w:left="2089" w:hanging="360"/>
      </w:pPr>
    </w:lvl>
    <w:lvl w:ilvl="2" w:tplc="0809001B" w:tentative="1">
      <w:start w:val="1"/>
      <w:numFmt w:val="lowerRoman"/>
      <w:lvlText w:val="%3."/>
      <w:lvlJc w:val="right"/>
      <w:pPr>
        <w:ind w:left="2809" w:hanging="180"/>
      </w:pPr>
    </w:lvl>
    <w:lvl w:ilvl="3" w:tplc="0809000F" w:tentative="1">
      <w:start w:val="1"/>
      <w:numFmt w:val="decimal"/>
      <w:lvlText w:val="%4."/>
      <w:lvlJc w:val="left"/>
      <w:pPr>
        <w:ind w:left="3529" w:hanging="360"/>
      </w:pPr>
    </w:lvl>
    <w:lvl w:ilvl="4" w:tplc="08090019" w:tentative="1">
      <w:start w:val="1"/>
      <w:numFmt w:val="lowerLetter"/>
      <w:lvlText w:val="%5."/>
      <w:lvlJc w:val="left"/>
      <w:pPr>
        <w:ind w:left="4249" w:hanging="360"/>
      </w:pPr>
    </w:lvl>
    <w:lvl w:ilvl="5" w:tplc="0809001B" w:tentative="1">
      <w:start w:val="1"/>
      <w:numFmt w:val="lowerRoman"/>
      <w:lvlText w:val="%6."/>
      <w:lvlJc w:val="right"/>
      <w:pPr>
        <w:ind w:left="4969" w:hanging="180"/>
      </w:pPr>
    </w:lvl>
    <w:lvl w:ilvl="6" w:tplc="0809000F" w:tentative="1">
      <w:start w:val="1"/>
      <w:numFmt w:val="decimal"/>
      <w:lvlText w:val="%7."/>
      <w:lvlJc w:val="left"/>
      <w:pPr>
        <w:ind w:left="5689" w:hanging="360"/>
      </w:pPr>
    </w:lvl>
    <w:lvl w:ilvl="7" w:tplc="08090019" w:tentative="1">
      <w:start w:val="1"/>
      <w:numFmt w:val="lowerLetter"/>
      <w:lvlText w:val="%8."/>
      <w:lvlJc w:val="left"/>
      <w:pPr>
        <w:ind w:left="6409" w:hanging="360"/>
      </w:pPr>
    </w:lvl>
    <w:lvl w:ilvl="8" w:tplc="0809001B" w:tentative="1">
      <w:start w:val="1"/>
      <w:numFmt w:val="lowerRoman"/>
      <w:lvlText w:val="%9."/>
      <w:lvlJc w:val="right"/>
      <w:pPr>
        <w:ind w:left="7129" w:hanging="180"/>
      </w:pPr>
    </w:lvl>
  </w:abstractNum>
  <w:abstractNum w:abstractNumId="12" w15:restartNumberingAfterBreak="0">
    <w:nsid w:val="298226B8"/>
    <w:multiLevelType w:val="hybridMultilevel"/>
    <w:tmpl w:val="5A5A9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87A8F"/>
    <w:multiLevelType w:val="hybridMultilevel"/>
    <w:tmpl w:val="AD32D0A6"/>
    <w:lvl w:ilvl="0" w:tplc="F5CC2882">
      <w:start w:val="1"/>
      <w:numFmt w:val="bullet"/>
      <w:lvlText w:val=""/>
      <w:lvlJc w:val="left"/>
      <w:pPr>
        <w:ind w:left="1009"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A2E22"/>
    <w:multiLevelType w:val="hybridMultilevel"/>
    <w:tmpl w:val="199A9F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A54D95"/>
    <w:multiLevelType w:val="hybridMultilevel"/>
    <w:tmpl w:val="4B602E38"/>
    <w:lvl w:ilvl="0" w:tplc="CE24B286">
      <w:start w:val="1"/>
      <w:numFmt w:val="bullet"/>
      <w:lvlText w:val=""/>
      <w:lvlPicBulletId w:val="0"/>
      <w:lvlJc w:val="left"/>
      <w:pPr>
        <w:ind w:left="1009"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45398"/>
    <w:multiLevelType w:val="hybridMultilevel"/>
    <w:tmpl w:val="990CCC4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359305EE"/>
    <w:multiLevelType w:val="hybridMultilevel"/>
    <w:tmpl w:val="3C6698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4908ED"/>
    <w:multiLevelType w:val="hybridMultilevel"/>
    <w:tmpl w:val="1744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A148C5"/>
    <w:multiLevelType w:val="hybridMultilevel"/>
    <w:tmpl w:val="92147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5E5851"/>
    <w:multiLevelType w:val="hybridMultilevel"/>
    <w:tmpl w:val="6F0CA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02B07"/>
    <w:multiLevelType w:val="hybridMultilevel"/>
    <w:tmpl w:val="9C029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AE1DFB"/>
    <w:multiLevelType w:val="hybridMultilevel"/>
    <w:tmpl w:val="9ADE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2A020D"/>
    <w:multiLevelType w:val="hybridMultilevel"/>
    <w:tmpl w:val="A776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642503"/>
    <w:multiLevelType w:val="hybridMultilevel"/>
    <w:tmpl w:val="1986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CD38B5"/>
    <w:multiLevelType w:val="hybridMultilevel"/>
    <w:tmpl w:val="91641E3E"/>
    <w:lvl w:ilvl="0" w:tplc="08090001">
      <w:start w:val="1"/>
      <w:numFmt w:val="bullet"/>
      <w:lvlText w:val=""/>
      <w:lvlJc w:val="left"/>
      <w:pPr>
        <w:ind w:left="1369" w:hanging="360"/>
      </w:pPr>
      <w:rPr>
        <w:rFonts w:ascii="Symbol" w:hAnsi="Symbol" w:hint="default"/>
      </w:rPr>
    </w:lvl>
    <w:lvl w:ilvl="1" w:tplc="08090003" w:tentative="1">
      <w:start w:val="1"/>
      <w:numFmt w:val="bullet"/>
      <w:lvlText w:val="o"/>
      <w:lvlJc w:val="left"/>
      <w:pPr>
        <w:ind w:left="2089" w:hanging="360"/>
      </w:pPr>
      <w:rPr>
        <w:rFonts w:ascii="Courier New" w:hAnsi="Courier New" w:cs="Courier New" w:hint="default"/>
      </w:rPr>
    </w:lvl>
    <w:lvl w:ilvl="2" w:tplc="08090005" w:tentative="1">
      <w:start w:val="1"/>
      <w:numFmt w:val="bullet"/>
      <w:lvlText w:val=""/>
      <w:lvlJc w:val="left"/>
      <w:pPr>
        <w:ind w:left="2809" w:hanging="360"/>
      </w:pPr>
      <w:rPr>
        <w:rFonts w:ascii="Wingdings" w:hAnsi="Wingdings" w:hint="default"/>
      </w:rPr>
    </w:lvl>
    <w:lvl w:ilvl="3" w:tplc="08090001" w:tentative="1">
      <w:start w:val="1"/>
      <w:numFmt w:val="bullet"/>
      <w:lvlText w:val=""/>
      <w:lvlJc w:val="left"/>
      <w:pPr>
        <w:ind w:left="3529" w:hanging="360"/>
      </w:pPr>
      <w:rPr>
        <w:rFonts w:ascii="Symbol" w:hAnsi="Symbol" w:hint="default"/>
      </w:rPr>
    </w:lvl>
    <w:lvl w:ilvl="4" w:tplc="08090003" w:tentative="1">
      <w:start w:val="1"/>
      <w:numFmt w:val="bullet"/>
      <w:lvlText w:val="o"/>
      <w:lvlJc w:val="left"/>
      <w:pPr>
        <w:ind w:left="4249" w:hanging="360"/>
      </w:pPr>
      <w:rPr>
        <w:rFonts w:ascii="Courier New" w:hAnsi="Courier New" w:cs="Courier New" w:hint="default"/>
      </w:rPr>
    </w:lvl>
    <w:lvl w:ilvl="5" w:tplc="08090005" w:tentative="1">
      <w:start w:val="1"/>
      <w:numFmt w:val="bullet"/>
      <w:lvlText w:val=""/>
      <w:lvlJc w:val="left"/>
      <w:pPr>
        <w:ind w:left="4969" w:hanging="360"/>
      </w:pPr>
      <w:rPr>
        <w:rFonts w:ascii="Wingdings" w:hAnsi="Wingdings" w:hint="default"/>
      </w:rPr>
    </w:lvl>
    <w:lvl w:ilvl="6" w:tplc="08090001" w:tentative="1">
      <w:start w:val="1"/>
      <w:numFmt w:val="bullet"/>
      <w:lvlText w:val=""/>
      <w:lvlJc w:val="left"/>
      <w:pPr>
        <w:ind w:left="5689" w:hanging="360"/>
      </w:pPr>
      <w:rPr>
        <w:rFonts w:ascii="Symbol" w:hAnsi="Symbol" w:hint="default"/>
      </w:rPr>
    </w:lvl>
    <w:lvl w:ilvl="7" w:tplc="08090003" w:tentative="1">
      <w:start w:val="1"/>
      <w:numFmt w:val="bullet"/>
      <w:lvlText w:val="o"/>
      <w:lvlJc w:val="left"/>
      <w:pPr>
        <w:ind w:left="6409" w:hanging="360"/>
      </w:pPr>
      <w:rPr>
        <w:rFonts w:ascii="Courier New" w:hAnsi="Courier New" w:cs="Courier New" w:hint="default"/>
      </w:rPr>
    </w:lvl>
    <w:lvl w:ilvl="8" w:tplc="08090005" w:tentative="1">
      <w:start w:val="1"/>
      <w:numFmt w:val="bullet"/>
      <w:lvlText w:val=""/>
      <w:lvlJc w:val="left"/>
      <w:pPr>
        <w:ind w:left="7129" w:hanging="360"/>
      </w:pPr>
      <w:rPr>
        <w:rFonts w:ascii="Wingdings" w:hAnsi="Wingdings" w:hint="default"/>
      </w:rPr>
    </w:lvl>
  </w:abstractNum>
  <w:abstractNum w:abstractNumId="26" w15:restartNumberingAfterBreak="0">
    <w:nsid w:val="549472B8"/>
    <w:multiLevelType w:val="hybridMultilevel"/>
    <w:tmpl w:val="807A6ED2"/>
    <w:lvl w:ilvl="0" w:tplc="CE24B286">
      <w:start w:val="1"/>
      <w:numFmt w:val="bullet"/>
      <w:lvlText w:val=""/>
      <w:lvlPicBulletId w:val="0"/>
      <w:lvlJc w:val="left"/>
      <w:pPr>
        <w:ind w:left="1009"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6753F6"/>
    <w:multiLevelType w:val="hybridMultilevel"/>
    <w:tmpl w:val="934C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56B30"/>
    <w:multiLevelType w:val="hybridMultilevel"/>
    <w:tmpl w:val="AF90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FD21F7"/>
    <w:multiLevelType w:val="hybridMultilevel"/>
    <w:tmpl w:val="B046E0B0"/>
    <w:lvl w:ilvl="0" w:tplc="6BEA55A8">
      <w:start w:val="1"/>
      <w:numFmt w:val="bullet"/>
      <w:lvlText w:val=""/>
      <w:lvlJc w:val="left"/>
      <w:pPr>
        <w:ind w:left="1009"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AD730E"/>
    <w:multiLevelType w:val="hybridMultilevel"/>
    <w:tmpl w:val="42B46E8C"/>
    <w:lvl w:ilvl="0" w:tplc="CE24B286">
      <w:start w:val="1"/>
      <w:numFmt w:val="bullet"/>
      <w:lvlText w:val=""/>
      <w:lvlPicBulletId w:val="0"/>
      <w:lvlJc w:val="left"/>
      <w:pPr>
        <w:ind w:left="1009"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66517"/>
    <w:multiLevelType w:val="hybridMultilevel"/>
    <w:tmpl w:val="DCDC7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F0018B"/>
    <w:multiLevelType w:val="hybridMultilevel"/>
    <w:tmpl w:val="A0F8C114"/>
    <w:lvl w:ilvl="0" w:tplc="CE24B286">
      <w:start w:val="1"/>
      <w:numFmt w:val="bullet"/>
      <w:lvlText w:val=""/>
      <w:lvlPicBulletId w:val="0"/>
      <w:lvlJc w:val="left"/>
      <w:pPr>
        <w:ind w:left="1009"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E41BF2"/>
    <w:multiLevelType w:val="hybridMultilevel"/>
    <w:tmpl w:val="A00A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0E1EC6"/>
    <w:multiLevelType w:val="hybridMultilevel"/>
    <w:tmpl w:val="6E8A1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7877DB"/>
    <w:multiLevelType w:val="hybridMultilevel"/>
    <w:tmpl w:val="BA84DB16"/>
    <w:lvl w:ilvl="0" w:tplc="08090001">
      <w:start w:val="1"/>
      <w:numFmt w:val="bullet"/>
      <w:lvlText w:val=""/>
      <w:lvlJc w:val="left"/>
      <w:pPr>
        <w:ind w:left="1369" w:hanging="360"/>
      </w:pPr>
      <w:rPr>
        <w:rFonts w:ascii="Symbol" w:hAnsi="Symbol" w:hint="default"/>
      </w:rPr>
    </w:lvl>
    <w:lvl w:ilvl="1" w:tplc="08090019" w:tentative="1">
      <w:start w:val="1"/>
      <w:numFmt w:val="lowerLetter"/>
      <w:lvlText w:val="%2."/>
      <w:lvlJc w:val="left"/>
      <w:pPr>
        <w:ind w:left="2089" w:hanging="360"/>
      </w:pPr>
    </w:lvl>
    <w:lvl w:ilvl="2" w:tplc="0809001B" w:tentative="1">
      <w:start w:val="1"/>
      <w:numFmt w:val="lowerRoman"/>
      <w:lvlText w:val="%3."/>
      <w:lvlJc w:val="right"/>
      <w:pPr>
        <w:ind w:left="2809" w:hanging="180"/>
      </w:pPr>
    </w:lvl>
    <w:lvl w:ilvl="3" w:tplc="0809000F" w:tentative="1">
      <w:start w:val="1"/>
      <w:numFmt w:val="decimal"/>
      <w:lvlText w:val="%4."/>
      <w:lvlJc w:val="left"/>
      <w:pPr>
        <w:ind w:left="3529" w:hanging="360"/>
      </w:pPr>
    </w:lvl>
    <w:lvl w:ilvl="4" w:tplc="08090019" w:tentative="1">
      <w:start w:val="1"/>
      <w:numFmt w:val="lowerLetter"/>
      <w:lvlText w:val="%5."/>
      <w:lvlJc w:val="left"/>
      <w:pPr>
        <w:ind w:left="4249" w:hanging="360"/>
      </w:pPr>
    </w:lvl>
    <w:lvl w:ilvl="5" w:tplc="0809001B" w:tentative="1">
      <w:start w:val="1"/>
      <w:numFmt w:val="lowerRoman"/>
      <w:lvlText w:val="%6."/>
      <w:lvlJc w:val="right"/>
      <w:pPr>
        <w:ind w:left="4969" w:hanging="180"/>
      </w:pPr>
    </w:lvl>
    <w:lvl w:ilvl="6" w:tplc="0809000F" w:tentative="1">
      <w:start w:val="1"/>
      <w:numFmt w:val="decimal"/>
      <w:lvlText w:val="%7."/>
      <w:lvlJc w:val="left"/>
      <w:pPr>
        <w:ind w:left="5689" w:hanging="360"/>
      </w:pPr>
    </w:lvl>
    <w:lvl w:ilvl="7" w:tplc="08090019" w:tentative="1">
      <w:start w:val="1"/>
      <w:numFmt w:val="lowerLetter"/>
      <w:lvlText w:val="%8."/>
      <w:lvlJc w:val="left"/>
      <w:pPr>
        <w:ind w:left="6409" w:hanging="360"/>
      </w:pPr>
    </w:lvl>
    <w:lvl w:ilvl="8" w:tplc="0809001B" w:tentative="1">
      <w:start w:val="1"/>
      <w:numFmt w:val="lowerRoman"/>
      <w:lvlText w:val="%9."/>
      <w:lvlJc w:val="right"/>
      <w:pPr>
        <w:ind w:left="7129" w:hanging="180"/>
      </w:pPr>
    </w:lvl>
  </w:abstractNum>
  <w:abstractNum w:abstractNumId="36" w15:restartNumberingAfterBreak="0">
    <w:nsid w:val="753C3EEC"/>
    <w:multiLevelType w:val="hybridMultilevel"/>
    <w:tmpl w:val="3E20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C85719"/>
    <w:multiLevelType w:val="hybridMultilevel"/>
    <w:tmpl w:val="4EF44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F26DC9"/>
    <w:multiLevelType w:val="hybridMultilevel"/>
    <w:tmpl w:val="AD0E9A0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27"/>
  </w:num>
  <w:num w:numId="2">
    <w:abstractNumId w:val="18"/>
  </w:num>
  <w:num w:numId="3">
    <w:abstractNumId w:val="3"/>
  </w:num>
  <w:num w:numId="4">
    <w:abstractNumId w:val="10"/>
  </w:num>
  <w:num w:numId="5">
    <w:abstractNumId w:val="9"/>
  </w:num>
  <w:num w:numId="6">
    <w:abstractNumId w:val="8"/>
  </w:num>
  <w:num w:numId="7">
    <w:abstractNumId w:val="20"/>
  </w:num>
  <w:num w:numId="8">
    <w:abstractNumId w:val="23"/>
  </w:num>
  <w:num w:numId="9">
    <w:abstractNumId w:val="0"/>
  </w:num>
  <w:num w:numId="10">
    <w:abstractNumId w:val="38"/>
  </w:num>
  <w:num w:numId="11">
    <w:abstractNumId w:val="16"/>
  </w:num>
  <w:num w:numId="12">
    <w:abstractNumId w:val="7"/>
  </w:num>
  <w:num w:numId="13">
    <w:abstractNumId w:val="6"/>
  </w:num>
  <w:num w:numId="14">
    <w:abstractNumId w:val="32"/>
  </w:num>
  <w:num w:numId="15">
    <w:abstractNumId w:val="13"/>
  </w:num>
  <w:num w:numId="16">
    <w:abstractNumId w:val="15"/>
  </w:num>
  <w:num w:numId="17">
    <w:abstractNumId w:val="26"/>
  </w:num>
  <w:num w:numId="18">
    <w:abstractNumId w:val="30"/>
  </w:num>
  <w:num w:numId="19">
    <w:abstractNumId w:val="29"/>
  </w:num>
  <w:num w:numId="20">
    <w:abstractNumId w:val="17"/>
  </w:num>
  <w:num w:numId="21">
    <w:abstractNumId w:val="14"/>
  </w:num>
  <w:num w:numId="22">
    <w:abstractNumId w:val="11"/>
  </w:num>
  <w:num w:numId="23">
    <w:abstractNumId w:val="35"/>
  </w:num>
  <w:num w:numId="24">
    <w:abstractNumId w:val="31"/>
  </w:num>
  <w:num w:numId="25">
    <w:abstractNumId w:val="4"/>
  </w:num>
  <w:num w:numId="26">
    <w:abstractNumId w:val="2"/>
  </w:num>
  <w:num w:numId="27">
    <w:abstractNumId w:val="34"/>
  </w:num>
  <w:num w:numId="28">
    <w:abstractNumId w:val="25"/>
  </w:num>
  <w:num w:numId="29">
    <w:abstractNumId w:val="19"/>
  </w:num>
  <w:num w:numId="30">
    <w:abstractNumId w:val="1"/>
  </w:num>
  <w:num w:numId="31">
    <w:abstractNumId w:val="21"/>
  </w:num>
  <w:num w:numId="32">
    <w:abstractNumId w:val="37"/>
  </w:num>
  <w:num w:numId="33">
    <w:abstractNumId w:val="28"/>
  </w:num>
  <w:num w:numId="34">
    <w:abstractNumId w:val="22"/>
  </w:num>
  <w:num w:numId="35">
    <w:abstractNumId w:val="33"/>
  </w:num>
  <w:num w:numId="36">
    <w:abstractNumId w:val="36"/>
  </w:num>
  <w:num w:numId="37">
    <w:abstractNumId w:val="5"/>
  </w:num>
  <w:num w:numId="38">
    <w:abstractNumId w:val="2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48B"/>
    <w:rsid w:val="00014D0D"/>
    <w:rsid w:val="00026B0F"/>
    <w:rsid w:val="000646AB"/>
    <w:rsid w:val="000B3C9F"/>
    <w:rsid w:val="000E311F"/>
    <w:rsid w:val="00101FD5"/>
    <w:rsid w:val="001859F2"/>
    <w:rsid w:val="001B487E"/>
    <w:rsid w:val="001B6454"/>
    <w:rsid w:val="00204FBE"/>
    <w:rsid w:val="00265F8E"/>
    <w:rsid w:val="002C691F"/>
    <w:rsid w:val="00334756"/>
    <w:rsid w:val="00334A56"/>
    <w:rsid w:val="003B71DF"/>
    <w:rsid w:val="003D39EA"/>
    <w:rsid w:val="004220FE"/>
    <w:rsid w:val="00424899"/>
    <w:rsid w:val="00433E2F"/>
    <w:rsid w:val="00474FCF"/>
    <w:rsid w:val="004877F9"/>
    <w:rsid w:val="00491EB2"/>
    <w:rsid w:val="004D75F7"/>
    <w:rsid w:val="00516993"/>
    <w:rsid w:val="005A02A2"/>
    <w:rsid w:val="005A2EF4"/>
    <w:rsid w:val="005A66DE"/>
    <w:rsid w:val="005B2153"/>
    <w:rsid w:val="00600E6E"/>
    <w:rsid w:val="00654458"/>
    <w:rsid w:val="006C17B6"/>
    <w:rsid w:val="006D41E8"/>
    <w:rsid w:val="006E701C"/>
    <w:rsid w:val="00755E63"/>
    <w:rsid w:val="00775B6B"/>
    <w:rsid w:val="007E3C22"/>
    <w:rsid w:val="008924C0"/>
    <w:rsid w:val="008B5562"/>
    <w:rsid w:val="008D3A7D"/>
    <w:rsid w:val="008E4F25"/>
    <w:rsid w:val="008E6AC3"/>
    <w:rsid w:val="00916A3F"/>
    <w:rsid w:val="009274CB"/>
    <w:rsid w:val="00930F47"/>
    <w:rsid w:val="00990888"/>
    <w:rsid w:val="00990FD0"/>
    <w:rsid w:val="009C7CF8"/>
    <w:rsid w:val="009F7344"/>
    <w:rsid w:val="00A30CB2"/>
    <w:rsid w:val="00A31876"/>
    <w:rsid w:val="00A823A0"/>
    <w:rsid w:val="00B11F4A"/>
    <w:rsid w:val="00B4010C"/>
    <w:rsid w:val="00B51A37"/>
    <w:rsid w:val="00B76283"/>
    <w:rsid w:val="00B80AD7"/>
    <w:rsid w:val="00BC1CE2"/>
    <w:rsid w:val="00BE11C8"/>
    <w:rsid w:val="00BF1146"/>
    <w:rsid w:val="00BF43DF"/>
    <w:rsid w:val="00C03FF6"/>
    <w:rsid w:val="00C12652"/>
    <w:rsid w:val="00C2481A"/>
    <w:rsid w:val="00C3548B"/>
    <w:rsid w:val="00CA150F"/>
    <w:rsid w:val="00D05291"/>
    <w:rsid w:val="00D20D31"/>
    <w:rsid w:val="00D4246C"/>
    <w:rsid w:val="00D6544F"/>
    <w:rsid w:val="00D66A61"/>
    <w:rsid w:val="00D93D18"/>
    <w:rsid w:val="00DC4123"/>
    <w:rsid w:val="00DF47B4"/>
    <w:rsid w:val="00E43379"/>
    <w:rsid w:val="00E70EA3"/>
    <w:rsid w:val="00E95B20"/>
    <w:rsid w:val="00EF5B31"/>
    <w:rsid w:val="00F00EA0"/>
    <w:rsid w:val="00F70A28"/>
    <w:rsid w:val="00F71826"/>
    <w:rsid w:val="00F74439"/>
    <w:rsid w:val="00FC27E2"/>
    <w:rsid w:val="00FC46DC"/>
    <w:rsid w:val="00FD0B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77C8D9"/>
  <w15:docId w15:val="{FE5F039D-6BAA-4664-A23D-755E7116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6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48B"/>
    <w:rPr>
      <w:rFonts w:ascii="Tahoma" w:hAnsi="Tahoma" w:cs="Tahoma"/>
      <w:sz w:val="16"/>
      <w:szCs w:val="16"/>
    </w:rPr>
  </w:style>
  <w:style w:type="paragraph" w:styleId="NormalWeb">
    <w:name w:val="Normal (Web)"/>
    <w:basedOn w:val="Normal"/>
    <w:uiPriority w:val="99"/>
    <w:unhideWhenUsed/>
    <w:rsid w:val="005A2E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16993"/>
    <w:pPr>
      <w:ind w:left="720"/>
      <w:contextualSpacing/>
    </w:pPr>
  </w:style>
  <w:style w:type="character" w:styleId="Hyperlink">
    <w:name w:val="Hyperlink"/>
    <w:basedOn w:val="DefaultParagraphFont"/>
    <w:uiPriority w:val="99"/>
    <w:unhideWhenUsed/>
    <w:rsid w:val="00EF5B31"/>
    <w:rPr>
      <w:color w:val="0000FF" w:themeColor="hyperlink"/>
      <w:u w:val="single"/>
    </w:rPr>
  </w:style>
  <w:style w:type="table" w:styleId="TableGrid">
    <w:name w:val="Table Grid"/>
    <w:basedOn w:val="TableNormal"/>
    <w:uiPriority w:val="39"/>
    <w:rsid w:val="00C1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14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479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diagramLayout" Target="diagrams/layout1.xml"/><Relationship Id="rId18" Type="http://schemas.openxmlformats.org/officeDocument/2006/relationships/hyperlink" Target="https://www.childline.org.uk/info-advice/bullying-abuse-safety/types-bullying/" TargetMode="External"/><Relationship Id="rId26" Type="http://schemas.openxmlformats.org/officeDocument/2006/relationships/hyperlink" Target="http://www.youngminds.org.uk"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4.png"/><Relationship Id="rId12" Type="http://schemas.openxmlformats.org/officeDocument/2006/relationships/diagramData" Target="diagrams/data1.xml"/><Relationship Id="rId17" Type="http://schemas.openxmlformats.org/officeDocument/2006/relationships/hyperlink" Target="https://www.childline.org.uk/" TargetMode="External"/><Relationship Id="rId25" Type="http://schemas.openxmlformats.org/officeDocument/2006/relationships/hyperlink" Target="http://www.bullying.co.uk" TargetMode="Externa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yperlink" Target="https://respectme.org.uk/page-3/page-4/" TargetMode="External"/><Relationship Id="rId29" Type="http://schemas.openxmlformats.org/officeDocument/2006/relationships/hyperlink" Target="http://www.childline.org.uk"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20.png"/><Relationship Id="rId24" Type="http://schemas.openxmlformats.org/officeDocument/2006/relationships/hyperlink" Target="http://www.unicef.org.uk/what-we-do/un-convention-child-rights" TargetMode="External"/><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diagramColors" Target="diagrams/colors1.xml"/><Relationship Id="rId23" Type="http://schemas.openxmlformats.org/officeDocument/2006/relationships/hyperlink" Target="http://www.respectme.org.uk" TargetMode="External"/><Relationship Id="rId28" Type="http://schemas.openxmlformats.org/officeDocument/2006/relationships/hyperlink" Target="http://www.thinkuknow.co.uk" TargetMode="External"/><Relationship Id="rId10" Type="http://schemas.openxmlformats.org/officeDocument/2006/relationships/image" Target="media/image7.emf"/><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hyperlink" Target="http://www.ceop.police.uk/safety-centre" TargetMode="External"/><Relationship Id="rId30"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2012C0-AFBE-4192-819E-4D9F4CD67FCF}" type="doc">
      <dgm:prSet loTypeId="urn:microsoft.com/office/officeart/2005/8/layout/cycle4" loCatId="cycle" qsTypeId="urn:microsoft.com/office/officeart/2005/8/quickstyle/simple1" qsCatId="simple" csTypeId="urn:microsoft.com/office/officeart/2005/8/colors/colorful3" csCatId="colorful" phldr="1"/>
      <dgm:spPr/>
      <dgm:t>
        <a:bodyPr/>
        <a:lstStyle/>
        <a:p>
          <a:endParaRPr lang="en-US"/>
        </a:p>
      </dgm:t>
    </dgm:pt>
    <dgm:pt modelId="{5ED03863-F170-4ED6-882F-5B44FCBBDD48}">
      <dgm:prSet phldrT="[Text]"/>
      <dgm:spPr/>
      <dgm:t>
        <a:bodyPr/>
        <a:lstStyle/>
        <a:p>
          <a:r>
            <a:rPr lang="en-US"/>
            <a:t>School Staff</a:t>
          </a:r>
        </a:p>
      </dgm:t>
    </dgm:pt>
    <dgm:pt modelId="{343E7003-E497-490C-9FDC-5F9381A31845}" type="parTrans" cxnId="{62C3DD99-408A-4564-B191-9ABD828A27CB}">
      <dgm:prSet/>
      <dgm:spPr/>
      <dgm:t>
        <a:bodyPr/>
        <a:lstStyle/>
        <a:p>
          <a:endParaRPr lang="en-US"/>
        </a:p>
      </dgm:t>
    </dgm:pt>
    <dgm:pt modelId="{2D604B2C-82D4-4CDC-9B5C-B604EBFF0457}" type="sibTrans" cxnId="{62C3DD99-408A-4564-B191-9ABD828A27CB}">
      <dgm:prSet/>
      <dgm:spPr/>
      <dgm:t>
        <a:bodyPr/>
        <a:lstStyle/>
        <a:p>
          <a:endParaRPr lang="en-US"/>
        </a:p>
      </dgm:t>
    </dgm:pt>
    <dgm:pt modelId="{82285388-A771-4655-A228-4B00B70721AD}">
      <dgm:prSet phldrT="[Text]" custT="1"/>
      <dgm:spPr/>
      <dgm:t>
        <a:bodyPr/>
        <a:lstStyle/>
        <a:p>
          <a:r>
            <a:rPr lang="en-US" sz="1100"/>
            <a:t>Promote an ethos and culture of praise and positive behaviour.</a:t>
          </a:r>
        </a:p>
      </dgm:t>
    </dgm:pt>
    <dgm:pt modelId="{7370833C-EDEE-4FED-BBF0-98C386B9A6C7}" type="parTrans" cxnId="{D1463AC2-EDE6-4B5E-8512-4BB092360E40}">
      <dgm:prSet/>
      <dgm:spPr/>
      <dgm:t>
        <a:bodyPr/>
        <a:lstStyle/>
        <a:p>
          <a:endParaRPr lang="en-US"/>
        </a:p>
      </dgm:t>
    </dgm:pt>
    <dgm:pt modelId="{C12B93FD-2CF9-40E0-A083-5F20FFA842DA}" type="sibTrans" cxnId="{D1463AC2-EDE6-4B5E-8512-4BB092360E40}">
      <dgm:prSet/>
      <dgm:spPr/>
      <dgm:t>
        <a:bodyPr/>
        <a:lstStyle/>
        <a:p>
          <a:endParaRPr lang="en-US"/>
        </a:p>
      </dgm:t>
    </dgm:pt>
    <dgm:pt modelId="{27905C7A-0FA3-42E2-8870-7DDC2BDA9D89}">
      <dgm:prSet phldrT="[Text]"/>
      <dgm:spPr/>
      <dgm:t>
        <a:bodyPr/>
        <a:lstStyle/>
        <a:p>
          <a:r>
            <a:rPr lang="en-US"/>
            <a:t>HT/PT</a:t>
          </a:r>
        </a:p>
      </dgm:t>
    </dgm:pt>
    <dgm:pt modelId="{06741A5F-2945-405A-B6F0-E987F8B32281}" type="parTrans" cxnId="{7E68B1D4-A565-47EA-88CB-86D9BF43587A}">
      <dgm:prSet/>
      <dgm:spPr/>
      <dgm:t>
        <a:bodyPr/>
        <a:lstStyle/>
        <a:p>
          <a:endParaRPr lang="en-US"/>
        </a:p>
      </dgm:t>
    </dgm:pt>
    <dgm:pt modelId="{EA25625A-CA3C-4B05-9DC7-EB899BC96BF0}" type="sibTrans" cxnId="{7E68B1D4-A565-47EA-88CB-86D9BF43587A}">
      <dgm:prSet/>
      <dgm:spPr/>
      <dgm:t>
        <a:bodyPr/>
        <a:lstStyle/>
        <a:p>
          <a:endParaRPr lang="en-US"/>
        </a:p>
      </dgm:t>
    </dgm:pt>
    <dgm:pt modelId="{38077528-5377-42BD-9024-799BEBBB8C7B}">
      <dgm:prSet phldrT="[Text]" custT="1"/>
      <dgm:spPr/>
      <dgm:t>
        <a:bodyPr/>
        <a:lstStyle/>
        <a:p>
          <a:r>
            <a:rPr lang="en-US" sz="1100"/>
            <a:t>Monitor and record incidents in line with authority guidance.</a:t>
          </a:r>
        </a:p>
      </dgm:t>
    </dgm:pt>
    <dgm:pt modelId="{D40111D8-52AB-49B1-A3B6-D2D83CF75E10}" type="parTrans" cxnId="{A42CFBE5-6744-492C-92C0-35105AC55A8C}">
      <dgm:prSet/>
      <dgm:spPr/>
      <dgm:t>
        <a:bodyPr/>
        <a:lstStyle/>
        <a:p>
          <a:endParaRPr lang="en-US"/>
        </a:p>
      </dgm:t>
    </dgm:pt>
    <dgm:pt modelId="{21480CFA-3AF5-4C2F-9E6D-83F155E234A4}" type="sibTrans" cxnId="{A42CFBE5-6744-492C-92C0-35105AC55A8C}">
      <dgm:prSet/>
      <dgm:spPr/>
      <dgm:t>
        <a:bodyPr/>
        <a:lstStyle/>
        <a:p>
          <a:endParaRPr lang="en-US"/>
        </a:p>
      </dgm:t>
    </dgm:pt>
    <dgm:pt modelId="{26B14059-D2EE-4C5E-9E99-519B3938DDCB}">
      <dgm:prSet phldrT="[Text]"/>
      <dgm:spPr/>
      <dgm:t>
        <a:bodyPr/>
        <a:lstStyle/>
        <a:p>
          <a:r>
            <a:rPr lang="en-US"/>
            <a:t>Pupils</a:t>
          </a:r>
        </a:p>
      </dgm:t>
    </dgm:pt>
    <dgm:pt modelId="{BC05FE24-0083-470F-8598-EB1D9CDD348D}" type="parTrans" cxnId="{628D623A-CE0E-4586-BA7A-F9EA95971D1D}">
      <dgm:prSet/>
      <dgm:spPr/>
      <dgm:t>
        <a:bodyPr/>
        <a:lstStyle/>
        <a:p>
          <a:endParaRPr lang="en-US"/>
        </a:p>
      </dgm:t>
    </dgm:pt>
    <dgm:pt modelId="{B9887F69-941C-49AF-9E5E-20776E419701}" type="sibTrans" cxnId="{628D623A-CE0E-4586-BA7A-F9EA95971D1D}">
      <dgm:prSet/>
      <dgm:spPr/>
      <dgm:t>
        <a:bodyPr/>
        <a:lstStyle/>
        <a:p>
          <a:endParaRPr lang="en-US"/>
        </a:p>
      </dgm:t>
    </dgm:pt>
    <dgm:pt modelId="{8C103C62-A72C-453F-B49B-58551509B63F}">
      <dgm:prSet phldrT="[Text]" custT="1"/>
      <dgm:spPr/>
      <dgm:t>
        <a:bodyPr/>
        <a:lstStyle/>
        <a:p>
          <a:r>
            <a:rPr lang="en-US" sz="1100"/>
            <a:t>Contribute to creating a positive, friendly and welcoming environment</a:t>
          </a:r>
        </a:p>
      </dgm:t>
    </dgm:pt>
    <dgm:pt modelId="{DFCF431E-DBA6-4320-A026-45867C3925E6}" type="parTrans" cxnId="{5F70CA2E-319A-4635-B457-3E065C03B189}">
      <dgm:prSet/>
      <dgm:spPr/>
      <dgm:t>
        <a:bodyPr/>
        <a:lstStyle/>
        <a:p>
          <a:endParaRPr lang="en-US"/>
        </a:p>
      </dgm:t>
    </dgm:pt>
    <dgm:pt modelId="{0635C25C-D387-42A7-A1F9-6A28A830A434}" type="sibTrans" cxnId="{5F70CA2E-319A-4635-B457-3E065C03B189}">
      <dgm:prSet/>
      <dgm:spPr/>
      <dgm:t>
        <a:bodyPr/>
        <a:lstStyle/>
        <a:p>
          <a:endParaRPr lang="en-US"/>
        </a:p>
      </dgm:t>
    </dgm:pt>
    <dgm:pt modelId="{B5923A6B-A52E-4310-8FDE-C1661DC1D8F6}">
      <dgm:prSet phldrT="[Text]"/>
      <dgm:spPr/>
      <dgm:t>
        <a:bodyPr/>
        <a:lstStyle/>
        <a:p>
          <a:r>
            <a:rPr lang="en-US"/>
            <a:t>Parents</a:t>
          </a:r>
        </a:p>
      </dgm:t>
    </dgm:pt>
    <dgm:pt modelId="{9D5FB1F5-F94F-4E3C-A2B3-E599101B0D00}" type="parTrans" cxnId="{C7FAEA29-BE0D-4922-BEB8-EED9588697C6}">
      <dgm:prSet/>
      <dgm:spPr/>
      <dgm:t>
        <a:bodyPr/>
        <a:lstStyle/>
        <a:p>
          <a:endParaRPr lang="en-US"/>
        </a:p>
      </dgm:t>
    </dgm:pt>
    <dgm:pt modelId="{407CDF54-A269-41CC-93D6-A12A62AF5CEA}" type="sibTrans" cxnId="{C7FAEA29-BE0D-4922-BEB8-EED9588697C6}">
      <dgm:prSet/>
      <dgm:spPr/>
      <dgm:t>
        <a:bodyPr/>
        <a:lstStyle/>
        <a:p>
          <a:endParaRPr lang="en-US"/>
        </a:p>
      </dgm:t>
    </dgm:pt>
    <dgm:pt modelId="{EC8EB2EF-F1E6-4913-BE63-7569BC4A75EF}">
      <dgm:prSet phldrT="[Text]" custT="1"/>
      <dgm:spPr/>
      <dgm:t>
        <a:bodyPr/>
        <a:lstStyle/>
        <a:p>
          <a:r>
            <a:rPr lang="en-US" sz="1100"/>
            <a:t>Report bullying incidents to school staff.</a:t>
          </a:r>
        </a:p>
      </dgm:t>
    </dgm:pt>
    <dgm:pt modelId="{48D33FEC-6DE6-4CA8-B9C8-04598F01DD4E}" type="parTrans" cxnId="{CC0C0F4E-B90D-42E2-BA16-FF3A68B62F03}">
      <dgm:prSet/>
      <dgm:spPr/>
      <dgm:t>
        <a:bodyPr/>
        <a:lstStyle/>
        <a:p>
          <a:endParaRPr lang="en-US"/>
        </a:p>
      </dgm:t>
    </dgm:pt>
    <dgm:pt modelId="{F388BBBB-31DB-47D2-9760-25F0C138D45F}" type="sibTrans" cxnId="{CC0C0F4E-B90D-42E2-BA16-FF3A68B62F03}">
      <dgm:prSet/>
      <dgm:spPr/>
      <dgm:t>
        <a:bodyPr/>
        <a:lstStyle/>
        <a:p>
          <a:endParaRPr lang="en-US"/>
        </a:p>
      </dgm:t>
    </dgm:pt>
    <dgm:pt modelId="{1E471089-26A9-4D93-8EBF-D6EE8BE24F55}">
      <dgm:prSet phldrT="[Text]" custT="1"/>
      <dgm:spPr/>
      <dgm:t>
        <a:bodyPr/>
        <a:lstStyle/>
        <a:p>
          <a:r>
            <a:rPr lang="en-US" sz="1100"/>
            <a:t>Listen, learn, involve and resolve.</a:t>
          </a:r>
        </a:p>
      </dgm:t>
    </dgm:pt>
    <dgm:pt modelId="{46411340-C881-4D81-A0FD-BD10424766AF}" type="parTrans" cxnId="{BB223926-B2FF-4727-BF07-33CAB1CE8E75}">
      <dgm:prSet/>
      <dgm:spPr/>
      <dgm:t>
        <a:bodyPr/>
        <a:lstStyle/>
        <a:p>
          <a:endParaRPr lang="en-US"/>
        </a:p>
      </dgm:t>
    </dgm:pt>
    <dgm:pt modelId="{44C756CE-ABEB-4FC3-B2F3-DF95019A5923}" type="sibTrans" cxnId="{BB223926-B2FF-4727-BF07-33CAB1CE8E75}">
      <dgm:prSet/>
      <dgm:spPr/>
      <dgm:t>
        <a:bodyPr/>
        <a:lstStyle/>
        <a:p>
          <a:endParaRPr lang="en-US"/>
        </a:p>
      </dgm:t>
    </dgm:pt>
    <dgm:pt modelId="{A8A28ED2-84B1-4C00-810D-8EB62D892F31}">
      <dgm:prSet phldrT="[Text]" custT="1"/>
      <dgm:spPr/>
      <dgm:t>
        <a:bodyPr/>
        <a:lstStyle/>
        <a:p>
          <a:r>
            <a:rPr lang="en-US" sz="1100"/>
            <a:t>Be aware of school reporting system</a:t>
          </a:r>
        </a:p>
      </dgm:t>
    </dgm:pt>
    <dgm:pt modelId="{B4D7E527-C09E-47BB-8CE5-7F6ACB171AA3}" type="parTrans" cxnId="{DF478C41-F89D-4E83-92E7-D23857666C03}">
      <dgm:prSet/>
      <dgm:spPr/>
      <dgm:t>
        <a:bodyPr/>
        <a:lstStyle/>
        <a:p>
          <a:endParaRPr lang="en-US"/>
        </a:p>
      </dgm:t>
    </dgm:pt>
    <dgm:pt modelId="{A05D3CDB-0431-493D-B9BD-40FA1D81A0C8}" type="sibTrans" cxnId="{DF478C41-F89D-4E83-92E7-D23857666C03}">
      <dgm:prSet/>
      <dgm:spPr/>
      <dgm:t>
        <a:bodyPr/>
        <a:lstStyle/>
        <a:p>
          <a:endParaRPr lang="en-US"/>
        </a:p>
      </dgm:t>
    </dgm:pt>
    <dgm:pt modelId="{74B49F58-5046-4F23-A617-A964767969BE}">
      <dgm:prSet phldrT="[Text]" custT="1"/>
      <dgm:spPr/>
      <dgm:t>
        <a:bodyPr/>
        <a:lstStyle/>
        <a:p>
          <a:r>
            <a:rPr lang="en-US" sz="1100"/>
            <a:t>Support pupils experiencing/displaying bullying behaviour.</a:t>
          </a:r>
        </a:p>
      </dgm:t>
    </dgm:pt>
    <dgm:pt modelId="{CEB9BCCD-DE70-49C0-8716-B87F72FAA6CB}" type="parTrans" cxnId="{336E7FC9-B191-44EF-8167-EB6C7CA34529}">
      <dgm:prSet/>
      <dgm:spPr/>
      <dgm:t>
        <a:bodyPr/>
        <a:lstStyle/>
        <a:p>
          <a:endParaRPr lang="en-US"/>
        </a:p>
      </dgm:t>
    </dgm:pt>
    <dgm:pt modelId="{9F1ACC49-6741-47D6-BD4E-3DF297BF821A}" type="sibTrans" cxnId="{336E7FC9-B191-44EF-8167-EB6C7CA34529}">
      <dgm:prSet/>
      <dgm:spPr/>
      <dgm:t>
        <a:bodyPr/>
        <a:lstStyle/>
        <a:p>
          <a:endParaRPr lang="en-US"/>
        </a:p>
      </dgm:t>
    </dgm:pt>
    <dgm:pt modelId="{93D43423-186B-42F5-9136-FEEAD7261770}">
      <dgm:prSet phldrT="[Text]" custT="1"/>
      <dgm:spPr/>
      <dgm:t>
        <a:bodyPr/>
        <a:lstStyle/>
        <a:p>
          <a:r>
            <a:rPr lang="en-US" sz="1100"/>
            <a:t>Liaise with parents/carers where bullying occurs.</a:t>
          </a:r>
        </a:p>
      </dgm:t>
    </dgm:pt>
    <dgm:pt modelId="{01271A57-6172-4D9F-B798-3EEB4CEED098}" type="parTrans" cxnId="{F901AC12-FE30-40F1-AFEC-A6342021984A}">
      <dgm:prSet/>
      <dgm:spPr/>
      <dgm:t>
        <a:bodyPr/>
        <a:lstStyle/>
        <a:p>
          <a:endParaRPr lang="en-US"/>
        </a:p>
      </dgm:t>
    </dgm:pt>
    <dgm:pt modelId="{20E05231-3E31-46CF-8232-B973481E7BC2}" type="sibTrans" cxnId="{F901AC12-FE30-40F1-AFEC-A6342021984A}">
      <dgm:prSet/>
      <dgm:spPr/>
      <dgm:t>
        <a:bodyPr/>
        <a:lstStyle/>
        <a:p>
          <a:endParaRPr lang="en-US"/>
        </a:p>
      </dgm:t>
    </dgm:pt>
    <dgm:pt modelId="{6E19022E-C650-4BA7-9D2E-7FA222F7BC54}">
      <dgm:prSet phldrT="[Text]" custT="1"/>
      <dgm:spPr/>
      <dgm:t>
        <a:bodyPr/>
        <a:lstStyle/>
        <a:p>
          <a:r>
            <a:rPr lang="en-US" sz="1100"/>
            <a:t>Lead and maintain a positive climate.</a:t>
          </a:r>
        </a:p>
      </dgm:t>
    </dgm:pt>
    <dgm:pt modelId="{A4ABC625-50DE-433B-85CD-657AD0A9A3B3}" type="parTrans" cxnId="{05DCFA68-595D-46F7-8A12-5CBC1E2475E1}">
      <dgm:prSet/>
      <dgm:spPr/>
      <dgm:t>
        <a:bodyPr/>
        <a:lstStyle/>
        <a:p>
          <a:endParaRPr lang="en-US"/>
        </a:p>
      </dgm:t>
    </dgm:pt>
    <dgm:pt modelId="{27A07415-0030-4B0A-A2FC-B7F1A38F299A}" type="sibTrans" cxnId="{05DCFA68-595D-46F7-8A12-5CBC1E2475E1}">
      <dgm:prSet/>
      <dgm:spPr/>
      <dgm:t>
        <a:bodyPr/>
        <a:lstStyle/>
        <a:p>
          <a:endParaRPr lang="en-US"/>
        </a:p>
      </dgm:t>
    </dgm:pt>
    <dgm:pt modelId="{60CF5765-5DAC-4D85-B8BE-8DF884E6E3AD}">
      <dgm:prSet phldrT="[Text]" custT="1"/>
      <dgm:spPr/>
      <dgm:t>
        <a:bodyPr/>
        <a:lstStyle/>
        <a:p>
          <a:r>
            <a:rPr lang="en-US" sz="1100"/>
            <a:t>Liaise with parents/carers and local authority where appropriate.</a:t>
          </a:r>
        </a:p>
      </dgm:t>
    </dgm:pt>
    <dgm:pt modelId="{B938E5D1-26EB-46D5-8A83-20BA698A39DC}" type="parTrans" cxnId="{1E1DFF6F-4B60-4647-B8B9-37FDEBE81B80}">
      <dgm:prSet/>
      <dgm:spPr/>
      <dgm:t>
        <a:bodyPr/>
        <a:lstStyle/>
        <a:p>
          <a:endParaRPr lang="en-US"/>
        </a:p>
      </dgm:t>
    </dgm:pt>
    <dgm:pt modelId="{769EC540-7984-47F6-8FA6-A902121A4817}" type="sibTrans" cxnId="{1E1DFF6F-4B60-4647-B8B9-37FDEBE81B80}">
      <dgm:prSet/>
      <dgm:spPr/>
      <dgm:t>
        <a:bodyPr/>
        <a:lstStyle/>
        <a:p>
          <a:endParaRPr lang="en-US"/>
        </a:p>
      </dgm:t>
    </dgm:pt>
    <dgm:pt modelId="{C27C0409-9812-4944-8B86-6269B46DACA1}">
      <dgm:prSet phldrT="[Text]" custT="1"/>
      <dgm:spPr/>
      <dgm:t>
        <a:bodyPr/>
        <a:lstStyle/>
        <a:p>
          <a:r>
            <a:rPr lang="en-US" sz="1100"/>
            <a:t>Monitor your child's use of electronic devices/mobile technologies/social media.</a:t>
          </a:r>
        </a:p>
      </dgm:t>
    </dgm:pt>
    <dgm:pt modelId="{4A557EA3-1479-4346-8D63-191AD3F66FBB}" type="parTrans" cxnId="{7B41CDE1-E84A-40D4-97D0-C8573ED50990}">
      <dgm:prSet/>
      <dgm:spPr/>
      <dgm:t>
        <a:bodyPr/>
        <a:lstStyle/>
        <a:p>
          <a:endParaRPr lang="en-US"/>
        </a:p>
      </dgm:t>
    </dgm:pt>
    <dgm:pt modelId="{D0043D2F-B9C5-4741-AB91-7D0CCB36036B}" type="sibTrans" cxnId="{7B41CDE1-E84A-40D4-97D0-C8573ED50990}">
      <dgm:prSet/>
      <dgm:spPr/>
      <dgm:t>
        <a:bodyPr/>
        <a:lstStyle/>
        <a:p>
          <a:endParaRPr lang="en-US"/>
        </a:p>
      </dgm:t>
    </dgm:pt>
    <dgm:pt modelId="{0CEBBF76-4C3B-48CB-982E-C2F0D7BBC797}">
      <dgm:prSet phldrT="[Text]" custT="1"/>
      <dgm:spPr/>
      <dgm:t>
        <a:bodyPr/>
        <a:lstStyle/>
        <a:p>
          <a:r>
            <a:rPr lang="en-US" sz="1100"/>
            <a:t>Report any abuse to website providers, delete nasty or offensive messages and ensure your childs blocks/unfirends abusers.</a:t>
          </a:r>
        </a:p>
      </dgm:t>
    </dgm:pt>
    <dgm:pt modelId="{AFD0B6AE-3A8A-4984-8CEB-B190EFA93301}" type="parTrans" cxnId="{219EA79F-9E7C-458D-AFF8-D32B82578EBA}">
      <dgm:prSet/>
      <dgm:spPr/>
      <dgm:t>
        <a:bodyPr/>
        <a:lstStyle/>
        <a:p>
          <a:endParaRPr lang="en-US"/>
        </a:p>
      </dgm:t>
    </dgm:pt>
    <dgm:pt modelId="{892C41EC-02FB-453E-8BAD-E3709153D57C}" type="sibTrans" cxnId="{219EA79F-9E7C-458D-AFF8-D32B82578EBA}">
      <dgm:prSet/>
      <dgm:spPr/>
      <dgm:t>
        <a:bodyPr/>
        <a:lstStyle/>
        <a:p>
          <a:endParaRPr lang="en-US"/>
        </a:p>
      </dgm:t>
    </dgm:pt>
    <dgm:pt modelId="{7CA394A8-5847-42AF-8F8E-240DB5FB9837}">
      <dgm:prSet phldrT="[Text]" custT="1"/>
      <dgm:spPr/>
      <dgm:t>
        <a:bodyPr/>
        <a:lstStyle/>
        <a:p>
          <a:endParaRPr lang="en-US" sz="1100"/>
        </a:p>
      </dgm:t>
    </dgm:pt>
    <dgm:pt modelId="{25D9E931-571B-4A79-890D-51843BBAE22F}" type="parTrans" cxnId="{757C6439-50D6-4F97-8B3C-B4B68CBDAFC5}">
      <dgm:prSet/>
      <dgm:spPr/>
      <dgm:t>
        <a:bodyPr/>
        <a:lstStyle/>
        <a:p>
          <a:endParaRPr lang="en-US"/>
        </a:p>
      </dgm:t>
    </dgm:pt>
    <dgm:pt modelId="{8BDED866-F794-472B-8CBA-39DA8F6F9430}" type="sibTrans" cxnId="{757C6439-50D6-4F97-8B3C-B4B68CBDAFC5}">
      <dgm:prSet/>
      <dgm:spPr/>
      <dgm:t>
        <a:bodyPr/>
        <a:lstStyle/>
        <a:p>
          <a:endParaRPr lang="en-US"/>
        </a:p>
      </dgm:t>
    </dgm:pt>
    <dgm:pt modelId="{8EB6D3C0-1A51-424B-8373-DA8C49E78FB2}">
      <dgm:prSet phldrT="[Text]" custT="1"/>
      <dgm:spPr/>
      <dgm:t>
        <a:bodyPr/>
        <a:lstStyle/>
        <a:p>
          <a:r>
            <a:rPr lang="en-US" sz="1100"/>
            <a:t>See it, Report it: Tell adults if you see bullying.</a:t>
          </a:r>
        </a:p>
      </dgm:t>
    </dgm:pt>
    <dgm:pt modelId="{6E76C8B8-C901-4D32-B75D-CDA40385C373}" type="parTrans" cxnId="{601DC69C-812E-4A24-A8B1-AD9B220EF318}">
      <dgm:prSet/>
      <dgm:spPr/>
      <dgm:t>
        <a:bodyPr/>
        <a:lstStyle/>
        <a:p>
          <a:endParaRPr lang="en-US"/>
        </a:p>
      </dgm:t>
    </dgm:pt>
    <dgm:pt modelId="{FBF2493E-4363-4EB7-9B2C-44B3782B11EA}" type="sibTrans" cxnId="{601DC69C-812E-4A24-A8B1-AD9B220EF318}">
      <dgm:prSet/>
      <dgm:spPr/>
      <dgm:t>
        <a:bodyPr/>
        <a:lstStyle/>
        <a:p>
          <a:endParaRPr lang="en-US"/>
        </a:p>
      </dgm:t>
    </dgm:pt>
    <dgm:pt modelId="{F85F18F0-0880-4F90-9454-7E427C8D03B3}">
      <dgm:prSet phldrT="[Text]" custT="1"/>
      <dgm:spPr/>
      <dgm:t>
        <a:bodyPr/>
        <a:lstStyle/>
        <a:p>
          <a:r>
            <a:rPr lang="en-US" sz="1100"/>
            <a:t>Be aware of your actions and words</a:t>
          </a:r>
        </a:p>
      </dgm:t>
    </dgm:pt>
    <dgm:pt modelId="{229E5C0E-C610-4939-A488-EF9C016BD46A}" type="parTrans" cxnId="{813C8759-3A17-4BB3-8A7E-86FDBDD90C44}">
      <dgm:prSet/>
      <dgm:spPr/>
      <dgm:t>
        <a:bodyPr/>
        <a:lstStyle/>
        <a:p>
          <a:endParaRPr lang="en-US"/>
        </a:p>
      </dgm:t>
    </dgm:pt>
    <dgm:pt modelId="{55323FE6-2E88-4339-86E6-3FF75928AB77}" type="sibTrans" cxnId="{813C8759-3A17-4BB3-8A7E-86FDBDD90C44}">
      <dgm:prSet/>
      <dgm:spPr/>
      <dgm:t>
        <a:bodyPr/>
        <a:lstStyle/>
        <a:p>
          <a:endParaRPr lang="en-US"/>
        </a:p>
      </dgm:t>
    </dgm:pt>
    <dgm:pt modelId="{204B923F-427B-493A-B75F-EF40C278042F}">
      <dgm:prSet phldrT="[Text]" custT="1"/>
      <dgm:spPr/>
      <dgm:t>
        <a:bodyPr/>
        <a:lstStyle/>
        <a:p>
          <a:r>
            <a:rPr lang="en-US" sz="1100"/>
            <a:t>Celebrate differences</a:t>
          </a:r>
        </a:p>
      </dgm:t>
    </dgm:pt>
    <dgm:pt modelId="{7D96B1C4-3862-46C2-8037-EBBCD314BAB3}" type="parTrans" cxnId="{10C16732-979A-4411-97F0-4E90A625818E}">
      <dgm:prSet/>
      <dgm:spPr/>
      <dgm:t>
        <a:bodyPr/>
        <a:lstStyle/>
        <a:p>
          <a:endParaRPr lang="en-US"/>
        </a:p>
      </dgm:t>
    </dgm:pt>
    <dgm:pt modelId="{4F82B3AF-9993-4A1B-88E8-09E200AD294C}" type="sibTrans" cxnId="{10C16732-979A-4411-97F0-4E90A625818E}">
      <dgm:prSet/>
      <dgm:spPr/>
      <dgm:t>
        <a:bodyPr/>
        <a:lstStyle/>
        <a:p>
          <a:endParaRPr lang="en-US"/>
        </a:p>
      </dgm:t>
    </dgm:pt>
    <dgm:pt modelId="{4F67FCE3-7FAA-44EE-BCF8-5E1DAA149788}">
      <dgm:prSet phldrT="[Text]" custT="1"/>
      <dgm:spPr/>
      <dgm:t>
        <a:bodyPr/>
        <a:lstStyle/>
        <a:p>
          <a:r>
            <a:rPr lang="en-US" sz="1100"/>
            <a:t>Use social media safely</a:t>
          </a:r>
        </a:p>
      </dgm:t>
    </dgm:pt>
    <dgm:pt modelId="{B72A7269-C2B2-4FA9-A783-332715ACC83B}" type="parTrans" cxnId="{4A938D04-EF8B-4C45-9C05-54475F364531}">
      <dgm:prSet/>
      <dgm:spPr/>
      <dgm:t>
        <a:bodyPr/>
        <a:lstStyle/>
        <a:p>
          <a:endParaRPr lang="en-US"/>
        </a:p>
      </dgm:t>
    </dgm:pt>
    <dgm:pt modelId="{8494B36E-C355-47A4-A786-0F82D3FE32B6}" type="sibTrans" cxnId="{4A938D04-EF8B-4C45-9C05-54475F364531}">
      <dgm:prSet/>
      <dgm:spPr/>
      <dgm:t>
        <a:bodyPr/>
        <a:lstStyle/>
        <a:p>
          <a:endParaRPr lang="en-US"/>
        </a:p>
      </dgm:t>
    </dgm:pt>
    <dgm:pt modelId="{616C55D1-3A6E-46A7-BF14-5F0C8F9E84FD}">
      <dgm:prSet phldrT="[Text]" custT="1"/>
      <dgm:spPr/>
      <dgm:t>
        <a:bodyPr/>
        <a:lstStyle/>
        <a:p>
          <a:r>
            <a:rPr lang="en-US" sz="1100"/>
            <a:t>Support school in their investigations and necessary actions.</a:t>
          </a:r>
        </a:p>
      </dgm:t>
    </dgm:pt>
    <dgm:pt modelId="{A0C7BEAB-19C6-420A-8C41-A2E696A04D9D}" type="parTrans" cxnId="{DF0F61C5-2494-4F92-9BAE-04D8D786CAA3}">
      <dgm:prSet/>
      <dgm:spPr/>
      <dgm:t>
        <a:bodyPr/>
        <a:lstStyle/>
        <a:p>
          <a:endParaRPr lang="en-US"/>
        </a:p>
      </dgm:t>
    </dgm:pt>
    <dgm:pt modelId="{A0E112DD-F3D9-4D5A-89D3-505E57EACE39}" type="sibTrans" cxnId="{DF0F61C5-2494-4F92-9BAE-04D8D786CAA3}">
      <dgm:prSet/>
      <dgm:spPr/>
      <dgm:t>
        <a:bodyPr/>
        <a:lstStyle/>
        <a:p>
          <a:endParaRPr lang="en-US"/>
        </a:p>
      </dgm:t>
    </dgm:pt>
    <dgm:pt modelId="{FEF29CF4-5897-488A-9E4E-FEAA56EE0D99}" type="pres">
      <dgm:prSet presAssocID="{A02012C0-AFBE-4192-819E-4D9F4CD67FCF}" presName="cycleMatrixDiagram" presStyleCnt="0">
        <dgm:presLayoutVars>
          <dgm:chMax val="1"/>
          <dgm:dir/>
          <dgm:animLvl val="lvl"/>
          <dgm:resizeHandles val="exact"/>
        </dgm:presLayoutVars>
      </dgm:prSet>
      <dgm:spPr/>
    </dgm:pt>
    <dgm:pt modelId="{E9F43798-E785-4626-BA97-438B8F2A4CE0}" type="pres">
      <dgm:prSet presAssocID="{A02012C0-AFBE-4192-819E-4D9F4CD67FCF}" presName="children" presStyleCnt="0"/>
      <dgm:spPr/>
    </dgm:pt>
    <dgm:pt modelId="{78364184-A33E-4B62-AE58-9A3A7D4CDD2B}" type="pres">
      <dgm:prSet presAssocID="{A02012C0-AFBE-4192-819E-4D9F4CD67FCF}" presName="child1group" presStyleCnt="0"/>
      <dgm:spPr/>
    </dgm:pt>
    <dgm:pt modelId="{E338049C-77A0-4A62-9DD4-8FD9B9688854}" type="pres">
      <dgm:prSet presAssocID="{A02012C0-AFBE-4192-819E-4D9F4CD67FCF}" presName="child1" presStyleLbl="bgAcc1" presStyleIdx="0" presStyleCnt="4" custScaleY="159537"/>
      <dgm:spPr/>
    </dgm:pt>
    <dgm:pt modelId="{8E82D773-C64F-4AD9-A539-B2C749A5192B}" type="pres">
      <dgm:prSet presAssocID="{A02012C0-AFBE-4192-819E-4D9F4CD67FCF}" presName="child1Text" presStyleLbl="bgAcc1" presStyleIdx="0" presStyleCnt="4">
        <dgm:presLayoutVars>
          <dgm:bulletEnabled val="1"/>
        </dgm:presLayoutVars>
      </dgm:prSet>
      <dgm:spPr/>
    </dgm:pt>
    <dgm:pt modelId="{18FBB84D-2F05-4FD2-9BED-01A0C5964D8B}" type="pres">
      <dgm:prSet presAssocID="{A02012C0-AFBE-4192-819E-4D9F4CD67FCF}" presName="child2group" presStyleCnt="0"/>
      <dgm:spPr/>
    </dgm:pt>
    <dgm:pt modelId="{14CACF59-55CF-42BC-A8F5-260BABE4600E}" type="pres">
      <dgm:prSet presAssocID="{A02012C0-AFBE-4192-819E-4D9F4CD67FCF}" presName="child2" presStyleLbl="bgAcc1" presStyleIdx="1" presStyleCnt="4" custScaleX="104439" custScaleY="155537"/>
      <dgm:spPr/>
    </dgm:pt>
    <dgm:pt modelId="{AF722927-06C4-4487-A080-1766326B3933}" type="pres">
      <dgm:prSet presAssocID="{A02012C0-AFBE-4192-819E-4D9F4CD67FCF}" presName="child2Text" presStyleLbl="bgAcc1" presStyleIdx="1" presStyleCnt="4">
        <dgm:presLayoutVars>
          <dgm:bulletEnabled val="1"/>
        </dgm:presLayoutVars>
      </dgm:prSet>
      <dgm:spPr/>
    </dgm:pt>
    <dgm:pt modelId="{6F720460-3E71-4AFC-BE32-950F31247A22}" type="pres">
      <dgm:prSet presAssocID="{A02012C0-AFBE-4192-819E-4D9F4CD67FCF}" presName="child3group" presStyleCnt="0"/>
      <dgm:spPr/>
    </dgm:pt>
    <dgm:pt modelId="{6174CB71-C001-4F7B-8424-70F694856BD6}" type="pres">
      <dgm:prSet presAssocID="{A02012C0-AFBE-4192-819E-4D9F4CD67FCF}" presName="child3" presStyleLbl="bgAcc1" presStyleIdx="2" presStyleCnt="4" custScaleY="157774" custLinFactNeighborX="49552" custLinFactNeighborY="-24304"/>
      <dgm:spPr/>
    </dgm:pt>
    <dgm:pt modelId="{E28CE920-B00D-4769-9BD7-CDDD89868D5E}" type="pres">
      <dgm:prSet presAssocID="{A02012C0-AFBE-4192-819E-4D9F4CD67FCF}" presName="child3Text" presStyleLbl="bgAcc1" presStyleIdx="2" presStyleCnt="4">
        <dgm:presLayoutVars>
          <dgm:bulletEnabled val="1"/>
        </dgm:presLayoutVars>
      </dgm:prSet>
      <dgm:spPr/>
    </dgm:pt>
    <dgm:pt modelId="{23A93995-A3C3-4F7E-AD38-93DD59089875}" type="pres">
      <dgm:prSet presAssocID="{A02012C0-AFBE-4192-819E-4D9F4CD67FCF}" presName="child4group" presStyleCnt="0"/>
      <dgm:spPr/>
    </dgm:pt>
    <dgm:pt modelId="{77F57B21-3F70-45E5-8700-753481A50B2E}" type="pres">
      <dgm:prSet presAssocID="{A02012C0-AFBE-4192-819E-4D9F4CD67FCF}" presName="child4" presStyleLbl="bgAcc1" presStyleIdx="3" presStyleCnt="4" custScaleX="139042" custScaleY="168417" custLinFactNeighborX="-28872" custLinFactNeighborY="-29913"/>
      <dgm:spPr/>
    </dgm:pt>
    <dgm:pt modelId="{2CC8D1C2-D569-45A2-8263-28838943A5F0}" type="pres">
      <dgm:prSet presAssocID="{A02012C0-AFBE-4192-819E-4D9F4CD67FCF}" presName="child4Text" presStyleLbl="bgAcc1" presStyleIdx="3" presStyleCnt="4">
        <dgm:presLayoutVars>
          <dgm:bulletEnabled val="1"/>
        </dgm:presLayoutVars>
      </dgm:prSet>
      <dgm:spPr/>
    </dgm:pt>
    <dgm:pt modelId="{C98CD9CD-EA00-4BD2-8A03-9E0D57939ADB}" type="pres">
      <dgm:prSet presAssocID="{A02012C0-AFBE-4192-819E-4D9F4CD67FCF}" presName="childPlaceholder" presStyleCnt="0"/>
      <dgm:spPr/>
    </dgm:pt>
    <dgm:pt modelId="{7544EB80-4D30-4EDC-A31F-936E2D385DDB}" type="pres">
      <dgm:prSet presAssocID="{A02012C0-AFBE-4192-819E-4D9F4CD67FCF}" presName="circle" presStyleCnt="0"/>
      <dgm:spPr/>
    </dgm:pt>
    <dgm:pt modelId="{3F02FEB3-51C2-4D86-87E1-7BC4FA41C95D}" type="pres">
      <dgm:prSet presAssocID="{A02012C0-AFBE-4192-819E-4D9F4CD67FCF}" presName="quadrant1" presStyleLbl="node1" presStyleIdx="0" presStyleCnt="4" custScaleX="82520" custLinFactNeighborX="16775" custLinFactNeighborY="1398">
        <dgm:presLayoutVars>
          <dgm:chMax val="1"/>
          <dgm:bulletEnabled val="1"/>
        </dgm:presLayoutVars>
      </dgm:prSet>
      <dgm:spPr/>
    </dgm:pt>
    <dgm:pt modelId="{CA38FC74-175D-42CC-BF6D-E5545956BABC}" type="pres">
      <dgm:prSet presAssocID="{A02012C0-AFBE-4192-819E-4D9F4CD67FCF}" presName="quadrant2" presStyleLbl="node1" presStyleIdx="1" presStyleCnt="4" custScaleX="84614" custLinFactNeighborX="-3934" custLinFactNeighborY="2273">
        <dgm:presLayoutVars>
          <dgm:chMax val="1"/>
          <dgm:bulletEnabled val="1"/>
        </dgm:presLayoutVars>
      </dgm:prSet>
      <dgm:spPr/>
    </dgm:pt>
    <dgm:pt modelId="{E20D2046-16E0-4E01-B59C-B54927DC0576}" type="pres">
      <dgm:prSet presAssocID="{A02012C0-AFBE-4192-819E-4D9F4CD67FCF}" presName="quadrant3" presStyleLbl="node1" presStyleIdx="2" presStyleCnt="4" custScaleX="83354" custLinFactNeighborX="-5995" custLinFactNeighborY="-1937">
        <dgm:presLayoutVars>
          <dgm:chMax val="1"/>
          <dgm:bulletEnabled val="1"/>
        </dgm:presLayoutVars>
      </dgm:prSet>
      <dgm:spPr/>
    </dgm:pt>
    <dgm:pt modelId="{A5E4BC95-C2B7-462F-936E-44AA3060FD5A}" type="pres">
      <dgm:prSet presAssocID="{A02012C0-AFBE-4192-819E-4D9F4CD67FCF}" presName="quadrant4" presStyleLbl="node1" presStyleIdx="3" presStyleCnt="4" custScaleX="84156" custScaleY="97163" custLinFactNeighborX="16776" custLinFactNeighborY="-2796">
        <dgm:presLayoutVars>
          <dgm:chMax val="1"/>
          <dgm:bulletEnabled val="1"/>
        </dgm:presLayoutVars>
      </dgm:prSet>
      <dgm:spPr/>
    </dgm:pt>
    <dgm:pt modelId="{5206866E-14F6-4177-B2A6-68D7E4227185}" type="pres">
      <dgm:prSet presAssocID="{A02012C0-AFBE-4192-819E-4D9F4CD67FCF}" presName="quadrantPlaceholder" presStyleCnt="0"/>
      <dgm:spPr/>
    </dgm:pt>
    <dgm:pt modelId="{EA7AB1D3-53AF-4CEA-92BD-8639456F6608}" type="pres">
      <dgm:prSet presAssocID="{A02012C0-AFBE-4192-819E-4D9F4CD67FCF}" presName="center1" presStyleLbl="fgShp" presStyleIdx="0" presStyleCnt="2"/>
      <dgm:spPr/>
    </dgm:pt>
    <dgm:pt modelId="{CBB12402-90DD-4B16-AB2E-22DBADE67E42}" type="pres">
      <dgm:prSet presAssocID="{A02012C0-AFBE-4192-819E-4D9F4CD67FCF}" presName="center2" presStyleLbl="fgShp" presStyleIdx="1" presStyleCnt="2"/>
      <dgm:spPr/>
    </dgm:pt>
  </dgm:ptLst>
  <dgm:cxnLst>
    <dgm:cxn modelId="{4A938D04-EF8B-4C45-9C05-54475F364531}" srcId="{26B14059-D2EE-4C5E-9E99-519B3938DDCB}" destId="{4F67FCE3-7FAA-44EE-BCF8-5E1DAA149788}" srcOrd="4" destOrd="0" parTransId="{B72A7269-C2B2-4FA9-A783-332715ACC83B}" sibTransId="{8494B36E-C355-47A4-A786-0F82D3FE32B6}"/>
    <dgm:cxn modelId="{AFD9C807-0434-44D7-84C6-BB29A48535CD}" type="presOf" srcId="{C27C0409-9812-4944-8B86-6269B46DACA1}" destId="{77F57B21-3F70-45E5-8700-753481A50B2E}" srcOrd="0" destOrd="1" presId="urn:microsoft.com/office/officeart/2005/8/layout/cycle4"/>
    <dgm:cxn modelId="{F901AC12-FE30-40F1-AFEC-A6342021984A}" srcId="{5ED03863-F170-4ED6-882F-5B44FCBBDD48}" destId="{93D43423-186B-42F5-9136-FEEAD7261770}" srcOrd="4" destOrd="0" parTransId="{01271A57-6172-4D9F-B798-3EEB4CEED098}" sibTransId="{20E05231-3E31-46CF-8232-B973481E7BC2}"/>
    <dgm:cxn modelId="{28F95815-A184-4E91-9BB6-AB765F4937D4}" type="presOf" srcId="{EC8EB2EF-F1E6-4913-BE63-7569BC4A75EF}" destId="{2CC8D1C2-D569-45A2-8263-28838943A5F0}" srcOrd="1" destOrd="0" presId="urn:microsoft.com/office/officeart/2005/8/layout/cycle4"/>
    <dgm:cxn modelId="{DA9C0F16-0052-486F-BEF4-24AF53CAE8E2}" type="presOf" srcId="{82285388-A771-4655-A228-4B00B70721AD}" destId="{8E82D773-C64F-4AD9-A539-B2C749A5192B}" srcOrd="1" destOrd="0" presId="urn:microsoft.com/office/officeart/2005/8/layout/cycle4"/>
    <dgm:cxn modelId="{4FD8881A-53F1-4823-9E0B-1F23CEB89665}" type="presOf" srcId="{60CF5765-5DAC-4D85-B8BE-8DF884E6E3AD}" destId="{AF722927-06C4-4487-A080-1766326B3933}" srcOrd="1" destOrd="2" presId="urn:microsoft.com/office/officeart/2005/8/layout/cycle4"/>
    <dgm:cxn modelId="{FE2EB01E-EA85-421E-839F-DB3F016A29DE}" type="presOf" srcId="{0CEBBF76-4C3B-48CB-982E-C2F0D7BBC797}" destId="{77F57B21-3F70-45E5-8700-753481A50B2E}" srcOrd="0" destOrd="2" presId="urn:microsoft.com/office/officeart/2005/8/layout/cycle4"/>
    <dgm:cxn modelId="{BB223926-B2FF-4727-BF07-33CAB1CE8E75}" srcId="{5ED03863-F170-4ED6-882F-5B44FCBBDD48}" destId="{1E471089-26A9-4D93-8EBF-D6EE8BE24F55}" srcOrd="1" destOrd="0" parTransId="{46411340-C881-4D81-A0FD-BD10424766AF}" sibTransId="{44C756CE-ABEB-4FC3-B2F3-DF95019A5923}"/>
    <dgm:cxn modelId="{C7FAEA29-BE0D-4922-BEB8-EED9588697C6}" srcId="{A02012C0-AFBE-4192-819E-4D9F4CD67FCF}" destId="{B5923A6B-A52E-4310-8FDE-C1661DC1D8F6}" srcOrd="3" destOrd="0" parTransId="{9D5FB1F5-F94F-4E3C-A2B3-E599101B0D00}" sibTransId="{407CDF54-A269-41CC-93D6-A12A62AF5CEA}"/>
    <dgm:cxn modelId="{EAD7EC2D-B301-47C3-96A7-0BC73F1CECBD}" type="presOf" srcId="{0CEBBF76-4C3B-48CB-982E-C2F0D7BBC797}" destId="{2CC8D1C2-D569-45A2-8263-28838943A5F0}" srcOrd="1" destOrd="2" presId="urn:microsoft.com/office/officeart/2005/8/layout/cycle4"/>
    <dgm:cxn modelId="{5F70CA2E-319A-4635-B457-3E065C03B189}" srcId="{26B14059-D2EE-4C5E-9E99-519B3938DDCB}" destId="{8C103C62-A72C-453F-B49B-58551509B63F}" srcOrd="0" destOrd="0" parTransId="{DFCF431E-DBA6-4320-A026-45867C3925E6}" sibTransId="{0635C25C-D387-42A7-A1F9-6A28A830A434}"/>
    <dgm:cxn modelId="{10C16732-979A-4411-97F0-4E90A625818E}" srcId="{26B14059-D2EE-4C5E-9E99-519B3938DDCB}" destId="{204B923F-427B-493A-B75F-EF40C278042F}" srcOrd="3" destOrd="0" parTransId="{7D96B1C4-3862-46C2-8037-EBBCD314BAB3}" sibTransId="{4F82B3AF-9993-4A1B-88E8-09E200AD294C}"/>
    <dgm:cxn modelId="{05564234-B614-4592-946B-BE995970887D}" type="presOf" srcId="{F85F18F0-0880-4F90-9454-7E427C8D03B3}" destId="{6174CB71-C001-4F7B-8424-70F694856BD6}" srcOrd="0" destOrd="2" presId="urn:microsoft.com/office/officeart/2005/8/layout/cycle4"/>
    <dgm:cxn modelId="{E6090435-1182-48BF-8FD9-1DA2733A60A0}" type="presOf" srcId="{74B49F58-5046-4F23-A617-A964767969BE}" destId="{8E82D773-C64F-4AD9-A539-B2C749A5192B}" srcOrd="1" destOrd="3" presId="urn:microsoft.com/office/officeart/2005/8/layout/cycle4"/>
    <dgm:cxn modelId="{1DB14835-985A-4587-A139-B476E590E7F8}" type="presOf" srcId="{616C55D1-3A6E-46A7-BF14-5F0C8F9E84FD}" destId="{2CC8D1C2-D569-45A2-8263-28838943A5F0}" srcOrd="1" destOrd="3" presId="urn:microsoft.com/office/officeart/2005/8/layout/cycle4"/>
    <dgm:cxn modelId="{6986AC36-8FCC-4D0D-958C-BDC6DA94E6EE}" type="presOf" srcId="{204B923F-427B-493A-B75F-EF40C278042F}" destId="{6174CB71-C001-4F7B-8424-70F694856BD6}" srcOrd="0" destOrd="3" presId="urn:microsoft.com/office/officeart/2005/8/layout/cycle4"/>
    <dgm:cxn modelId="{757C6439-50D6-4F97-8B3C-B4B68CBDAFC5}" srcId="{B5923A6B-A52E-4310-8FDE-C1661DC1D8F6}" destId="{7CA394A8-5847-42AF-8F8E-240DB5FB9837}" srcOrd="4" destOrd="0" parTransId="{25D9E931-571B-4A79-890D-51843BBAE22F}" sibTransId="{8BDED866-F794-472B-8CBA-39DA8F6F9430}"/>
    <dgm:cxn modelId="{628D623A-CE0E-4586-BA7A-F9EA95971D1D}" srcId="{A02012C0-AFBE-4192-819E-4D9F4CD67FCF}" destId="{26B14059-D2EE-4C5E-9E99-519B3938DDCB}" srcOrd="2" destOrd="0" parTransId="{BC05FE24-0083-470F-8598-EB1D9CDD348D}" sibTransId="{B9887F69-941C-49AF-9E5E-20776E419701}"/>
    <dgm:cxn modelId="{6424F060-F0DB-4C91-8006-8249AA9084A0}" type="presOf" srcId="{A8A28ED2-84B1-4C00-810D-8EB62D892F31}" destId="{E338049C-77A0-4A62-9DD4-8FD9B9688854}" srcOrd="0" destOrd="2" presId="urn:microsoft.com/office/officeart/2005/8/layout/cycle4"/>
    <dgm:cxn modelId="{DF478C41-F89D-4E83-92E7-D23857666C03}" srcId="{5ED03863-F170-4ED6-882F-5B44FCBBDD48}" destId="{A8A28ED2-84B1-4C00-810D-8EB62D892F31}" srcOrd="2" destOrd="0" parTransId="{B4D7E527-C09E-47BB-8CE5-7F6ACB171AA3}" sibTransId="{A05D3CDB-0431-493D-B9BD-40FA1D81A0C8}"/>
    <dgm:cxn modelId="{84D3DA41-16AF-4A6C-AC53-0DE1694ECE26}" type="presOf" srcId="{A8A28ED2-84B1-4C00-810D-8EB62D892F31}" destId="{8E82D773-C64F-4AD9-A539-B2C749A5192B}" srcOrd="1" destOrd="2" presId="urn:microsoft.com/office/officeart/2005/8/layout/cycle4"/>
    <dgm:cxn modelId="{5D44D362-AAD5-4E0F-B704-ED063A57B238}" type="presOf" srcId="{5ED03863-F170-4ED6-882F-5B44FCBBDD48}" destId="{3F02FEB3-51C2-4D86-87E1-7BC4FA41C95D}" srcOrd="0" destOrd="0" presId="urn:microsoft.com/office/officeart/2005/8/layout/cycle4"/>
    <dgm:cxn modelId="{2370A963-A5B1-4867-9992-7E55AAA2E97E}" type="presOf" srcId="{74B49F58-5046-4F23-A617-A964767969BE}" destId="{E338049C-77A0-4A62-9DD4-8FD9B9688854}" srcOrd="0" destOrd="3" presId="urn:microsoft.com/office/officeart/2005/8/layout/cycle4"/>
    <dgm:cxn modelId="{05DCFA68-595D-46F7-8A12-5CBC1E2475E1}" srcId="{27905C7A-0FA3-42E2-8870-7DDC2BDA9D89}" destId="{6E19022E-C650-4BA7-9D2E-7FA222F7BC54}" srcOrd="1" destOrd="0" parTransId="{A4ABC625-50DE-433B-85CD-657AD0A9A3B3}" sibTransId="{27A07415-0030-4B0A-A2FC-B7F1A38F299A}"/>
    <dgm:cxn modelId="{657D7049-FC8B-4F9C-9454-C4DD72B9FB05}" type="presOf" srcId="{6E19022E-C650-4BA7-9D2E-7FA222F7BC54}" destId="{AF722927-06C4-4487-A080-1766326B3933}" srcOrd="1" destOrd="1" presId="urn:microsoft.com/office/officeart/2005/8/layout/cycle4"/>
    <dgm:cxn modelId="{25EE294B-D986-41EA-B3CA-702FA19DF713}" type="presOf" srcId="{F85F18F0-0880-4F90-9454-7E427C8D03B3}" destId="{E28CE920-B00D-4769-9BD7-CDDD89868D5E}" srcOrd="1" destOrd="2" presId="urn:microsoft.com/office/officeart/2005/8/layout/cycle4"/>
    <dgm:cxn modelId="{4417A94B-D4E1-4B66-9F14-C89AA3B3B9E1}" type="presOf" srcId="{60CF5765-5DAC-4D85-B8BE-8DF884E6E3AD}" destId="{14CACF59-55CF-42BC-A8F5-260BABE4600E}" srcOrd="0" destOrd="2" presId="urn:microsoft.com/office/officeart/2005/8/layout/cycle4"/>
    <dgm:cxn modelId="{36D1836C-2EC1-4162-A49A-AFEE665A732C}" type="presOf" srcId="{82285388-A771-4655-A228-4B00B70721AD}" destId="{E338049C-77A0-4A62-9DD4-8FD9B9688854}" srcOrd="0" destOrd="0" presId="urn:microsoft.com/office/officeart/2005/8/layout/cycle4"/>
    <dgm:cxn modelId="{CC0C0F4E-B90D-42E2-BA16-FF3A68B62F03}" srcId="{B5923A6B-A52E-4310-8FDE-C1661DC1D8F6}" destId="{EC8EB2EF-F1E6-4913-BE63-7569BC4A75EF}" srcOrd="0" destOrd="0" parTransId="{48D33FEC-6DE6-4CA8-B9C8-04598F01DD4E}" sibTransId="{F388BBBB-31DB-47D2-9760-25F0C138D45F}"/>
    <dgm:cxn modelId="{1E1DFF6F-4B60-4647-B8B9-37FDEBE81B80}" srcId="{27905C7A-0FA3-42E2-8870-7DDC2BDA9D89}" destId="{60CF5765-5DAC-4D85-B8BE-8DF884E6E3AD}" srcOrd="2" destOrd="0" parTransId="{B938E5D1-26EB-46D5-8A83-20BA698A39DC}" sibTransId="{769EC540-7984-47F6-8FA6-A902121A4817}"/>
    <dgm:cxn modelId="{A7E88771-CEC4-471A-BB46-626FD9F46E25}" type="presOf" srcId="{C27C0409-9812-4944-8B86-6269B46DACA1}" destId="{2CC8D1C2-D569-45A2-8263-28838943A5F0}" srcOrd="1" destOrd="1" presId="urn:microsoft.com/office/officeart/2005/8/layout/cycle4"/>
    <dgm:cxn modelId="{5E109C56-4762-43F4-8D04-D4FD5F991275}" type="presOf" srcId="{26B14059-D2EE-4C5E-9E99-519B3938DDCB}" destId="{E20D2046-16E0-4E01-B59C-B54927DC0576}" srcOrd="0" destOrd="0" presId="urn:microsoft.com/office/officeart/2005/8/layout/cycle4"/>
    <dgm:cxn modelId="{813C8759-3A17-4BB3-8A7E-86FDBDD90C44}" srcId="{26B14059-D2EE-4C5E-9E99-519B3938DDCB}" destId="{F85F18F0-0880-4F90-9454-7E427C8D03B3}" srcOrd="2" destOrd="0" parTransId="{229E5C0E-C610-4939-A488-EF9C016BD46A}" sibTransId="{55323FE6-2E88-4339-86E6-3FF75928AB77}"/>
    <dgm:cxn modelId="{C061617B-3EED-47B9-818B-46B89D6D3A45}" type="presOf" srcId="{8C103C62-A72C-453F-B49B-58551509B63F}" destId="{6174CB71-C001-4F7B-8424-70F694856BD6}" srcOrd="0" destOrd="0" presId="urn:microsoft.com/office/officeart/2005/8/layout/cycle4"/>
    <dgm:cxn modelId="{93894993-C839-4C4F-A715-99A0F3149F44}" type="presOf" srcId="{B5923A6B-A52E-4310-8FDE-C1661DC1D8F6}" destId="{A5E4BC95-C2B7-462F-936E-44AA3060FD5A}" srcOrd="0" destOrd="0" presId="urn:microsoft.com/office/officeart/2005/8/layout/cycle4"/>
    <dgm:cxn modelId="{62C3DD99-408A-4564-B191-9ABD828A27CB}" srcId="{A02012C0-AFBE-4192-819E-4D9F4CD67FCF}" destId="{5ED03863-F170-4ED6-882F-5B44FCBBDD48}" srcOrd="0" destOrd="0" parTransId="{343E7003-E497-490C-9FDC-5F9381A31845}" sibTransId="{2D604B2C-82D4-4CDC-9B5C-B604EBFF0457}"/>
    <dgm:cxn modelId="{601DC69C-812E-4A24-A8B1-AD9B220EF318}" srcId="{26B14059-D2EE-4C5E-9E99-519B3938DDCB}" destId="{8EB6D3C0-1A51-424B-8373-DA8C49E78FB2}" srcOrd="1" destOrd="0" parTransId="{6E76C8B8-C901-4D32-B75D-CDA40385C373}" sibTransId="{FBF2493E-4363-4EB7-9B2C-44B3782B11EA}"/>
    <dgm:cxn modelId="{219EA79F-9E7C-458D-AFF8-D32B82578EBA}" srcId="{B5923A6B-A52E-4310-8FDE-C1661DC1D8F6}" destId="{0CEBBF76-4C3B-48CB-982E-C2F0D7BBC797}" srcOrd="2" destOrd="0" parTransId="{AFD0B6AE-3A8A-4984-8CEB-B190EFA93301}" sibTransId="{892C41EC-02FB-453E-8BAD-E3709153D57C}"/>
    <dgm:cxn modelId="{19A8B1A0-4801-4EBD-BACA-A2C066990B3A}" type="presOf" srcId="{7CA394A8-5847-42AF-8F8E-240DB5FB9837}" destId="{77F57B21-3F70-45E5-8700-753481A50B2E}" srcOrd="0" destOrd="4" presId="urn:microsoft.com/office/officeart/2005/8/layout/cycle4"/>
    <dgm:cxn modelId="{CC201AA3-491B-43D2-8869-6C99DC88ACFE}" type="presOf" srcId="{38077528-5377-42BD-9024-799BEBBB8C7B}" destId="{AF722927-06C4-4487-A080-1766326B3933}" srcOrd="1" destOrd="0" presId="urn:microsoft.com/office/officeart/2005/8/layout/cycle4"/>
    <dgm:cxn modelId="{710F46AC-1461-42FC-80AB-2C4CD5D0CC61}" type="presOf" srcId="{7CA394A8-5847-42AF-8F8E-240DB5FB9837}" destId="{2CC8D1C2-D569-45A2-8263-28838943A5F0}" srcOrd="1" destOrd="4" presId="urn:microsoft.com/office/officeart/2005/8/layout/cycle4"/>
    <dgm:cxn modelId="{6F4AA3B4-54DB-4F29-A3A5-8950BBE13302}" type="presOf" srcId="{4F67FCE3-7FAA-44EE-BCF8-5E1DAA149788}" destId="{6174CB71-C001-4F7B-8424-70F694856BD6}" srcOrd="0" destOrd="4" presId="urn:microsoft.com/office/officeart/2005/8/layout/cycle4"/>
    <dgm:cxn modelId="{FEA4F1BB-AE4D-4B04-87FD-199DF9FFBACC}" type="presOf" srcId="{1E471089-26A9-4D93-8EBF-D6EE8BE24F55}" destId="{E338049C-77A0-4A62-9DD4-8FD9B9688854}" srcOrd="0" destOrd="1" presId="urn:microsoft.com/office/officeart/2005/8/layout/cycle4"/>
    <dgm:cxn modelId="{AECC6ABD-408E-4576-B432-E6AC307B4C53}" type="presOf" srcId="{93D43423-186B-42F5-9136-FEEAD7261770}" destId="{E338049C-77A0-4A62-9DD4-8FD9B9688854}" srcOrd="0" destOrd="4" presId="urn:microsoft.com/office/officeart/2005/8/layout/cycle4"/>
    <dgm:cxn modelId="{D1463AC2-EDE6-4B5E-8512-4BB092360E40}" srcId="{5ED03863-F170-4ED6-882F-5B44FCBBDD48}" destId="{82285388-A771-4655-A228-4B00B70721AD}" srcOrd="0" destOrd="0" parTransId="{7370833C-EDEE-4FED-BBF0-98C386B9A6C7}" sibTransId="{C12B93FD-2CF9-40E0-A083-5F20FFA842DA}"/>
    <dgm:cxn modelId="{578DBEC2-3BA8-410C-A6C5-7A800813A42B}" type="presOf" srcId="{8EB6D3C0-1A51-424B-8373-DA8C49E78FB2}" destId="{6174CB71-C001-4F7B-8424-70F694856BD6}" srcOrd="0" destOrd="1" presId="urn:microsoft.com/office/officeart/2005/8/layout/cycle4"/>
    <dgm:cxn modelId="{DF0F61C5-2494-4F92-9BAE-04D8D786CAA3}" srcId="{B5923A6B-A52E-4310-8FDE-C1661DC1D8F6}" destId="{616C55D1-3A6E-46A7-BF14-5F0C8F9E84FD}" srcOrd="3" destOrd="0" parTransId="{A0C7BEAB-19C6-420A-8C41-A2E696A04D9D}" sibTransId="{A0E112DD-F3D9-4D5A-89D3-505E57EACE39}"/>
    <dgm:cxn modelId="{61FB7DC8-489A-4B30-92BC-1D8EDF4B41AA}" type="presOf" srcId="{6E19022E-C650-4BA7-9D2E-7FA222F7BC54}" destId="{14CACF59-55CF-42BC-A8F5-260BABE4600E}" srcOrd="0" destOrd="1" presId="urn:microsoft.com/office/officeart/2005/8/layout/cycle4"/>
    <dgm:cxn modelId="{336E7FC9-B191-44EF-8167-EB6C7CA34529}" srcId="{5ED03863-F170-4ED6-882F-5B44FCBBDD48}" destId="{74B49F58-5046-4F23-A617-A964767969BE}" srcOrd="3" destOrd="0" parTransId="{CEB9BCCD-DE70-49C0-8716-B87F72FAA6CB}" sibTransId="{9F1ACC49-6741-47D6-BD4E-3DF297BF821A}"/>
    <dgm:cxn modelId="{7887D8CA-8B98-4EB7-AF60-F76293CC27B2}" type="presOf" srcId="{8EB6D3C0-1A51-424B-8373-DA8C49E78FB2}" destId="{E28CE920-B00D-4769-9BD7-CDDD89868D5E}" srcOrd="1" destOrd="1" presId="urn:microsoft.com/office/officeart/2005/8/layout/cycle4"/>
    <dgm:cxn modelId="{38853ECF-62F0-4DE6-81F4-03306A2EAFEA}" type="presOf" srcId="{93D43423-186B-42F5-9136-FEEAD7261770}" destId="{8E82D773-C64F-4AD9-A539-B2C749A5192B}" srcOrd="1" destOrd="4" presId="urn:microsoft.com/office/officeart/2005/8/layout/cycle4"/>
    <dgm:cxn modelId="{7E68B1D4-A565-47EA-88CB-86D9BF43587A}" srcId="{A02012C0-AFBE-4192-819E-4D9F4CD67FCF}" destId="{27905C7A-0FA3-42E2-8870-7DDC2BDA9D89}" srcOrd="1" destOrd="0" parTransId="{06741A5F-2945-405A-B6F0-E987F8B32281}" sibTransId="{EA25625A-CA3C-4B05-9DC7-EB899BC96BF0}"/>
    <dgm:cxn modelId="{12B5D5DE-4137-49D5-9165-4AA39D931B8C}" type="presOf" srcId="{616C55D1-3A6E-46A7-BF14-5F0C8F9E84FD}" destId="{77F57B21-3F70-45E5-8700-753481A50B2E}" srcOrd="0" destOrd="3" presId="urn:microsoft.com/office/officeart/2005/8/layout/cycle4"/>
    <dgm:cxn modelId="{7B41CDE1-E84A-40D4-97D0-C8573ED50990}" srcId="{B5923A6B-A52E-4310-8FDE-C1661DC1D8F6}" destId="{C27C0409-9812-4944-8B86-6269B46DACA1}" srcOrd="1" destOrd="0" parTransId="{4A557EA3-1479-4346-8D63-191AD3F66FBB}" sibTransId="{D0043D2F-B9C5-4741-AB91-7D0CCB36036B}"/>
    <dgm:cxn modelId="{DAD15DE2-D3A7-46DF-BDFD-CFF77BB372A9}" type="presOf" srcId="{8C103C62-A72C-453F-B49B-58551509B63F}" destId="{E28CE920-B00D-4769-9BD7-CDDD89868D5E}" srcOrd="1" destOrd="0" presId="urn:microsoft.com/office/officeart/2005/8/layout/cycle4"/>
    <dgm:cxn modelId="{A42CFBE5-6744-492C-92C0-35105AC55A8C}" srcId="{27905C7A-0FA3-42E2-8870-7DDC2BDA9D89}" destId="{38077528-5377-42BD-9024-799BEBBB8C7B}" srcOrd="0" destOrd="0" parTransId="{D40111D8-52AB-49B1-A3B6-D2D83CF75E10}" sibTransId="{21480CFA-3AF5-4C2F-9E6D-83F155E234A4}"/>
    <dgm:cxn modelId="{5CEC39E9-76EC-44A9-B7C1-A66C8BE01ED3}" type="presOf" srcId="{204B923F-427B-493A-B75F-EF40C278042F}" destId="{E28CE920-B00D-4769-9BD7-CDDD89868D5E}" srcOrd="1" destOrd="3" presId="urn:microsoft.com/office/officeart/2005/8/layout/cycle4"/>
    <dgm:cxn modelId="{1BD59AEC-BEA9-4E0D-98EC-DD158E7003CF}" type="presOf" srcId="{A02012C0-AFBE-4192-819E-4D9F4CD67FCF}" destId="{FEF29CF4-5897-488A-9E4E-FEAA56EE0D99}" srcOrd="0" destOrd="0" presId="urn:microsoft.com/office/officeart/2005/8/layout/cycle4"/>
    <dgm:cxn modelId="{3F8BC1EE-C3AE-4766-BBD4-698034060BBA}" type="presOf" srcId="{38077528-5377-42BD-9024-799BEBBB8C7B}" destId="{14CACF59-55CF-42BC-A8F5-260BABE4600E}" srcOrd="0" destOrd="0" presId="urn:microsoft.com/office/officeart/2005/8/layout/cycle4"/>
    <dgm:cxn modelId="{4448A2F3-433F-4518-BEBF-EFA45F94F645}" type="presOf" srcId="{27905C7A-0FA3-42E2-8870-7DDC2BDA9D89}" destId="{CA38FC74-175D-42CC-BF6D-E5545956BABC}" srcOrd="0" destOrd="0" presId="urn:microsoft.com/office/officeart/2005/8/layout/cycle4"/>
    <dgm:cxn modelId="{0E2D61F7-69A8-4721-AF1E-AD1880D5409C}" type="presOf" srcId="{EC8EB2EF-F1E6-4913-BE63-7569BC4A75EF}" destId="{77F57B21-3F70-45E5-8700-753481A50B2E}" srcOrd="0" destOrd="0" presId="urn:microsoft.com/office/officeart/2005/8/layout/cycle4"/>
    <dgm:cxn modelId="{DFE227F9-345D-4C92-8B68-407F9CA31656}" type="presOf" srcId="{4F67FCE3-7FAA-44EE-BCF8-5E1DAA149788}" destId="{E28CE920-B00D-4769-9BD7-CDDD89868D5E}" srcOrd="1" destOrd="4" presId="urn:microsoft.com/office/officeart/2005/8/layout/cycle4"/>
    <dgm:cxn modelId="{9BBF19FB-825D-4CE3-822A-8FD033C8E818}" type="presOf" srcId="{1E471089-26A9-4D93-8EBF-D6EE8BE24F55}" destId="{8E82D773-C64F-4AD9-A539-B2C749A5192B}" srcOrd="1" destOrd="1" presId="urn:microsoft.com/office/officeart/2005/8/layout/cycle4"/>
    <dgm:cxn modelId="{19E3F4A6-D83F-4139-84C0-D7C882D45187}" type="presParOf" srcId="{FEF29CF4-5897-488A-9E4E-FEAA56EE0D99}" destId="{E9F43798-E785-4626-BA97-438B8F2A4CE0}" srcOrd="0" destOrd="0" presId="urn:microsoft.com/office/officeart/2005/8/layout/cycle4"/>
    <dgm:cxn modelId="{C5E8412D-C33C-4425-AFB3-AB340B1F7FAD}" type="presParOf" srcId="{E9F43798-E785-4626-BA97-438B8F2A4CE0}" destId="{78364184-A33E-4B62-AE58-9A3A7D4CDD2B}" srcOrd="0" destOrd="0" presId="urn:microsoft.com/office/officeart/2005/8/layout/cycle4"/>
    <dgm:cxn modelId="{D9401DD2-D255-4D11-9AFD-2BAE29292A49}" type="presParOf" srcId="{78364184-A33E-4B62-AE58-9A3A7D4CDD2B}" destId="{E338049C-77A0-4A62-9DD4-8FD9B9688854}" srcOrd="0" destOrd="0" presId="urn:microsoft.com/office/officeart/2005/8/layout/cycle4"/>
    <dgm:cxn modelId="{E5964126-07B1-4003-8C5D-6E25F4581A10}" type="presParOf" srcId="{78364184-A33E-4B62-AE58-9A3A7D4CDD2B}" destId="{8E82D773-C64F-4AD9-A539-B2C749A5192B}" srcOrd="1" destOrd="0" presId="urn:microsoft.com/office/officeart/2005/8/layout/cycle4"/>
    <dgm:cxn modelId="{9F5F4855-D01C-4F95-B074-CE01DD5372B7}" type="presParOf" srcId="{E9F43798-E785-4626-BA97-438B8F2A4CE0}" destId="{18FBB84D-2F05-4FD2-9BED-01A0C5964D8B}" srcOrd="1" destOrd="0" presId="urn:microsoft.com/office/officeart/2005/8/layout/cycle4"/>
    <dgm:cxn modelId="{9B0A7821-3A6B-4652-B026-AFFD097A58B8}" type="presParOf" srcId="{18FBB84D-2F05-4FD2-9BED-01A0C5964D8B}" destId="{14CACF59-55CF-42BC-A8F5-260BABE4600E}" srcOrd="0" destOrd="0" presId="urn:microsoft.com/office/officeart/2005/8/layout/cycle4"/>
    <dgm:cxn modelId="{DB5C2F04-240F-48F4-AC55-83E80E3F20EF}" type="presParOf" srcId="{18FBB84D-2F05-4FD2-9BED-01A0C5964D8B}" destId="{AF722927-06C4-4487-A080-1766326B3933}" srcOrd="1" destOrd="0" presId="urn:microsoft.com/office/officeart/2005/8/layout/cycle4"/>
    <dgm:cxn modelId="{808782CC-1D44-45FB-9DE6-83294C1F52A9}" type="presParOf" srcId="{E9F43798-E785-4626-BA97-438B8F2A4CE0}" destId="{6F720460-3E71-4AFC-BE32-950F31247A22}" srcOrd="2" destOrd="0" presId="urn:microsoft.com/office/officeart/2005/8/layout/cycle4"/>
    <dgm:cxn modelId="{F5A3946B-57A0-44A1-B607-0279527ACEDA}" type="presParOf" srcId="{6F720460-3E71-4AFC-BE32-950F31247A22}" destId="{6174CB71-C001-4F7B-8424-70F694856BD6}" srcOrd="0" destOrd="0" presId="urn:microsoft.com/office/officeart/2005/8/layout/cycle4"/>
    <dgm:cxn modelId="{B284D172-44AF-460B-881B-47CD62E70562}" type="presParOf" srcId="{6F720460-3E71-4AFC-BE32-950F31247A22}" destId="{E28CE920-B00D-4769-9BD7-CDDD89868D5E}" srcOrd="1" destOrd="0" presId="urn:microsoft.com/office/officeart/2005/8/layout/cycle4"/>
    <dgm:cxn modelId="{72F71A83-7C5E-409E-A200-989179C48835}" type="presParOf" srcId="{E9F43798-E785-4626-BA97-438B8F2A4CE0}" destId="{23A93995-A3C3-4F7E-AD38-93DD59089875}" srcOrd="3" destOrd="0" presId="urn:microsoft.com/office/officeart/2005/8/layout/cycle4"/>
    <dgm:cxn modelId="{670B3847-B20E-4044-9306-73FFD7996866}" type="presParOf" srcId="{23A93995-A3C3-4F7E-AD38-93DD59089875}" destId="{77F57B21-3F70-45E5-8700-753481A50B2E}" srcOrd="0" destOrd="0" presId="urn:microsoft.com/office/officeart/2005/8/layout/cycle4"/>
    <dgm:cxn modelId="{01B23720-0617-4062-B5F8-501A6BBE3730}" type="presParOf" srcId="{23A93995-A3C3-4F7E-AD38-93DD59089875}" destId="{2CC8D1C2-D569-45A2-8263-28838943A5F0}" srcOrd="1" destOrd="0" presId="urn:microsoft.com/office/officeart/2005/8/layout/cycle4"/>
    <dgm:cxn modelId="{D9C69756-34ED-433B-BB80-6C9D8FC7B266}" type="presParOf" srcId="{E9F43798-E785-4626-BA97-438B8F2A4CE0}" destId="{C98CD9CD-EA00-4BD2-8A03-9E0D57939ADB}" srcOrd="4" destOrd="0" presId="urn:microsoft.com/office/officeart/2005/8/layout/cycle4"/>
    <dgm:cxn modelId="{6647FF50-56E7-45B9-9E71-6D8810669DFA}" type="presParOf" srcId="{FEF29CF4-5897-488A-9E4E-FEAA56EE0D99}" destId="{7544EB80-4D30-4EDC-A31F-936E2D385DDB}" srcOrd="1" destOrd="0" presId="urn:microsoft.com/office/officeart/2005/8/layout/cycle4"/>
    <dgm:cxn modelId="{0099DBC6-A12D-4909-BA60-59DC26D58C98}" type="presParOf" srcId="{7544EB80-4D30-4EDC-A31F-936E2D385DDB}" destId="{3F02FEB3-51C2-4D86-87E1-7BC4FA41C95D}" srcOrd="0" destOrd="0" presId="urn:microsoft.com/office/officeart/2005/8/layout/cycle4"/>
    <dgm:cxn modelId="{D16E43AE-6A50-4311-896B-977AB5C3D08A}" type="presParOf" srcId="{7544EB80-4D30-4EDC-A31F-936E2D385DDB}" destId="{CA38FC74-175D-42CC-BF6D-E5545956BABC}" srcOrd="1" destOrd="0" presId="urn:microsoft.com/office/officeart/2005/8/layout/cycle4"/>
    <dgm:cxn modelId="{1CA0895C-A79E-42B0-A44B-60AA76DC152D}" type="presParOf" srcId="{7544EB80-4D30-4EDC-A31F-936E2D385DDB}" destId="{E20D2046-16E0-4E01-B59C-B54927DC0576}" srcOrd="2" destOrd="0" presId="urn:microsoft.com/office/officeart/2005/8/layout/cycle4"/>
    <dgm:cxn modelId="{68EEA86D-518D-42E1-AAAE-F7894E208B78}" type="presParOf" srcId="{7544EB80-4D30-4EDC-A31F-936E2D385DDB}" destId="{A5E4BC95-C2B7-462F-936E-44AA3060FD5A}" srcOrd="3" destOrd="0" presId="urn:microsoft.com/office/officeart/2005/8/layout/cycle4"/>
    <dgm:cxn modelId="{B4966AB7-23CB-4554-8E2F-BF8B223FB111}" type="presParOf" srcId="{7544EB80-4D30-4EDC-A31F-936E2D385DDB}" destId="{5206866E-14F6-4177-B2A6-68D7E4227185}" srcOrd="4" destOrd="0" presId="urn:microsoft.com/office/officeart/2005/8/layout/cycle4"/>
    <dgm:cxn modelId="{01D0B15E-F15F-422E-95EA-2C029E19A145}" type="presParOf" srcId="{FEF29CF4-5897-488A-9E4E-FEAA56EE0D99}" destId="{EA7AB1D3-53AF-4CEA-92BD-8639456F6608}" srcOrd="2" destOrd="0" presId="urn:microsoft.com/office/officeart/2005/8/layout/cycle4"/>
    <dgm:cxn modelId="{851BC982-B311-4ED8-8F8D-0103AB2E6967}" type="presParOf" srcId="{FEF29CF4-5897-488A-9E4E-FEAA56EE0D99}" destId="{CBB12402-90DD-4B16-AB2E-22DBADE67E42}" srcOrd="3" destOrd="0" presId="urn:microsoft.com/office/officeart/2005/8/layout/cycle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74CB71-C001-4F7B-8424-70F694856BD6}">
      <dsp:nvSpPr>
        <dsp:cNvPr id="0" name=""/>
        <dsp:cNvSpPr/>
      </dsp:nvSpPr>
      <dsp:spPr>
        <a:xfrm>
          <a:off x="5597006" y="2580673"/>
          <a:ext cx="2518293" cy="257374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sz="1100" kern="1200"/>
            <a:t>Contribute to creating a positive, friendly and welcoming environment</a:t>
          </a:r>
        </a:p>
        <a:p>
          <a:pPr marL="57150" lvl="1" indent="-57150" algn="l" defTabSz="488950">
            <a:lnSpc>
              <a:spcPct val="90000"/>
            </a:lnSpc>
            <a:spcBef>
              <a:spcPct val="0"/>
            </a:spcBef>
            <a:spcAft>
              <a:spcPct val="15000"/>
            </a:spcAft>
            <a:buChar char="•"/>
          </a:pPr>
          <a:r>
            <a:rPr lang="en-US" sz="1100" kern="1200"/>
            <a:t>See it, Report it: Tell adults if you see bullying.</a:t>
          </a:r>
        </a:p>
        <a:p>
          <a:pPr marL="57150" lvl="1" indent="-57150" algn="l" defTabSz="488950">
            <a:lnSpc>
              <a:spcPct val="90000"/>
            </a:lnSpc>
            <a:spcBef>
              <a:spcPct val="0"/>
            </a:spcBef>
            <a:spcAft>
              <a:spcPct val="15000"/>
            </a:spcAft>
            <a:buChar char="•"/>
          </a:pPr>
          <a:r>
            <a:rPr lang="en-US" sz="1100" kern="1200"/>
            <a:t>Be aware of your actions and words</a:t>
          </a:r>
        </a:p>
        <a:p>
          <a:pPr marL="57150" lvl="1" indent="-57150" algn="l" defTabSz="488950">
            <a:lnSpc>
              <a:spcPct val="90000"/>
            </a:lnSpc>
            <a:spcBef>
              <a:spcPct val="0"/>
            </a:spcBef>
            <a:spcAft>
              <a:spcPct val="15000"/>
            </a:spcAft>
            <a:buChar char="•"/>
          </a:pPr>
          <a:r>
            <a:rPr lang="en-US" sz="1100" kern="1200"/>
            <a:t>Celebrate differences</a:t>
          </a:r>
        </a:p>
        <a:p>
          <a:pPr marL="57150" lvl="1" indent="-57150" algn="l" defTabSz="488950">
            <a:lnSpc>
              <a:spcPct val="90000"/>
            </a:lnSpc>
            <a:spcBef>
              <a:spcPct val="0"/>
            </a:spcBef>
            <a:spcAft>
              <a:spcPct val="15000"/>
            </a:spcAft>
            <a:buChar char="•"/>
          </a:pPr>
          <a:r>
            <a:rPr lang="en-US" sz="1100" kern="1200"/>
            <a:t>Use social media safely</a:t>
          </a:r>
        </a:p>
      </dsp:txBody>
      <dsp:txXfrm>
        <a:off x="6404125" y="3275740"/>
        <a:ext cx="1659543" cy="1827043"/>
      </dsp:txXfrm>
    </dsp:sp>
    <dsp:sp modelId="{77F57B21-3F70-45E5-8700-753481A50B2E}">
      <dsp:nvSpPr>
        <dsp:cNvPr id="0" name=""/>
        <dsp:cNvSpPr/>
      </dsp:nvSpPr>
      <dsp:spPr>
        <a:xfrm>
          <a:off x="0" y="2402366"/>
          <a:ext cx="3501485" cy="274735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sz="1100" kern="1200"/>
            <a:t>Report bullying incidents to school staff.</a:t>
          </a:r>
        </a:p>
        <a:p>
          <a:pPr marL="57150" lvl="1" indent="-57150" algn="l" defTabSz="488950">
            <a:lnSpc>
              <a:spcPct val="90000"/>
            </a:lnSpc>
            <a:spcBef>
              <a:spcPct val="0"/>
            </a:spcBef>
            <a:spcAft>
              <a:spcPct val="15000"/>
            </a:spcAft>
            <a:buChar char="•"/>
          </a:pPr>
          <a:r>
            <a:rPr lang="en-US" sz="1100" kern="1200"/>
            <a:t>Monitor your child's use of electronic devices/mobile technologies/social media.</a:t>
          </a:r>
        </a:p>
        <a:p>
          <a:pPr marL="57150" lvl="1" indent="-57150" algn="l" defTabSz="488950">
            <a:lnSpc>
              <a:spcPct val="90000"/>
            </a:lnSpc>
            <a:spcBef>
              <a:spcPct val="0"/>
            </a:spcBef>
            <a:spcAft>
              <a:spcPct val="15000"/>
            </a:spcAft>
            <a:buChar char="•"/>
          </a:pPr>
          <a:r>
            <a:rPr lang="en-US" sz="1100" kern="1200"/>
            <a:t>Report any abuse to website providers, delete nasty or offensive messages and ensure your childs blocks/unfirends abusers.</a:t>
          </a:r>
        </a:p>
        <a:p>
          <a:pPr marL="57150" lvl="1" indent="-57150" algn="l" defTabSz="488950">
            <a:lnSpc>
              <a:spcPct val="90000"/>
            </a:lnSpc>
            <a:spcBef>
              <a:spcPct val="0"/>
            </a:spcBef>
            <a:spcAft>
              <a:spcPct val="15000"/>
            </a:spcAft>
            <a:buChar char="•"/>
          </a:pPr>
          <a:r>
            <a:rPr lang="en-US" sz="1100" kern="1200"/>
            <a:t>Support school in their investigations and necessary actions.</a:t>
          </a:r>
        </a:p>
        <a:p>
          <a:pPr marL="57150" lvl="1" indent="-57150" algn="l" defTabSz="488950">
            <a:lnSpc>
              <a:spcPct val="90000"/>
            </a:lnSpc>
            <a:spcBef>
              <a:spcPct val="0"/>
            </a:spcBef>
            <a:spcAft>
              <a:spcPct val="15000"/>
            </a:spcAft>
            <a:buChar char="•"/>
          </a:pPr>
          <a:endParaRPr lang="en-US" sz="1100" kern="1200"/>
        </a:p>
      </dsp:txBody>
      <dsp:txXfrm>
        <a:off x="60351" y="3149557"/>
        <a:ext cx="2330338" cy="1939816"/>
      </dsp:txXfrm>
    </dsp:sp>
    <dsp:sp modelId="{14CACF59-55CF-42BC-A8F5-260BABE4600E}">
      <dsp:nvSpPr>
        <dsp:cNvPr id="0" name=""/>
        <dsp:cNvSpPr/>
      </dsp:nvSpPr>
      <dsp:spPr>
        <a:xfrm>
          <a:off x="5014858" y="-471090"/>
          <a:ext cx="2630080" cy="253724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sz="1100" kern="1200"/>
            <a:t>Monitor and record incidents in line with authority guidance.</a:t>
          </a:r>
        </a:p>
        <a:p>
          <a:pPr marL="57150" lvl="1" indent="-57150" algn="l" defTabSz="488950">
            <a:lnSpc>
              <a:spcPct val="90000"/>
            </a:lnSpc>
            <a:spcBef>
              <a:spcPct val="0"/>
            </a:spcBef>
            <a:spcAft>
              <a:spcPct val="15000"/>
            </a:spcAft>
            <a:buChar char="•"/>
          </a:pPr>
          <a:r>
            <a:rPr lang="en-US" sz="1100" kern="1200"/>
            <a:t>Lead and maintain a positive climate.</a:t>
          </a:r>
        </a:p>
        <a:p>
          <a:pPr marL="57150" lvl="1" indent="-57150" algn="l" defTabSz="488950">
            <a:lnSpc>
              <a:spcPct val="90000"/>
            </a:lnSpc>
            <a:spcBef>
              <a:spcPct val="0"/>
            </a:spcBef>
            <a:spcAft>
              <a:spcPct val="15000"/>
            </a:spcAft>
            <a:buChar char="•"/>
          </a:pPr>
          <a:r>
            <a:rPr lang="en-US" sz="1100" kern="1200"/>
            <a:t>Liaise with parents/carers and local authority where appropriate.</a:t>
          </a:r>
        </a:p>
      </dsp:txBody>
      <dsp:txXfrm>
        <a:off x="5857805" y="-417167"/>
        <a:ext cx="1733210" cy="1795090"/>
      </dsp:txXfrm>
    </dsp:sp>
    <dsp:sp modelId="{E338049C-77A0-4A62-9DD4-8FD9B9688854}">
      <dsp:nvSpPr>
        <dsp:cNvPr id="0" name=""/>
        <dsp:cNvSpPr/>
      </dsp:nvSpPr>
      <dsp:spPr>
        <a:xfrm>
          <a:off x="961956" y="-503715"/>
          <a:ext cx="2518293" cy="260250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sz="1100" kern="1200"/>
            <a:t>Promote an ethos and culture of praise and positive behaviour.</a:t>
          </a:r>
        </a:p>
        <a:p>
          <a:pPr marL="57150" lvl="1" indent="-57150" algn="l" defTabSz="488950">
            <a:lnSpc>
              <a:spcPct val="90000"/>
            </a:lnSpc>
            <a:spcBef>
              <a:spcPct val="0"/>
            </a:spcBef>
            <a:spcAft>
              <a:spcPct val="15000"/>
            </a:spcAft>
            <a:buChar char="•"/>
          </a:pPr>
          <a:r>
            <a:rPr lang="en-US" sz="1100" kern="1200"/>
            <a:t>Listen, learn, involve and resolve.</a:t>
          </a:r>
        </a:p>
        <a:p>
          <a:pPr marL="57150" lvl="1" indent="-57150" algn="l" defTabSz="488950">
            <a:lnSpc>
              <a:spcPct val="90000"/>
            </a:lnSpc>
            <a:spcBef>
              <a:spcPct val="0"/>
            </a:spcBef>
            <a:spcAft>
              <a:spcPct val="15000"/>
            </a:spcAft>
            <a:buChar char="•"/>
          </a:pPr>
          <a:r>
            <a:rPr lang="en-US" sz="1100" kern="1200"/>
            <a:t>Be aware of school reporting system</a:t>
          </a:r>
        </a:p>
        <a:p>
          <a:pPr marL="57150" lvl="1" indent="-57150" algn="l" defTabSz="488950">
            <a:lnSpc>
              <a:spcPct val="90000"/>
            </a:lnSpc>
            <a:spcBef>
              <a:spcPct val="0"/>
            </a:spcBef>
            <a:spcAft>
              <a:spcPct val="15000"/>
            </a:spcAft>
            <a:buChar char="•"/>
          </a:pPr>
          <a:r>
            <a:rPr lang="en-US" sz="1100" kern="1200"/>
            <a:t>Support pupils experiencing/displaying bullying behaviour.</a:t>
          </a:r>
        </a:p>
        <a:p>
          <a:pPr marL="57150" lvl="1" indent="-57150" algn="l" defTabSz="488950">
            <a:lnSpc>
              <a:spcPct val="90000"/>
            </a:lnSpc>
            <a:spcBef>
              <a:spcPct val="0"/>
            </a:spcBef>
            <a:spcAft>
              <a:spcPct val="15000"/>
            </a:spcAft>
            <a:buChar char="•"/>
          </a:pPr>
          <a:r>
            <a:rPr lang="en-US" sz="1100" kern="1200"/>
            <a:t>Liaise with parents/carers where bullying occurs.</a:t>
          </a:r>
        </a:p>
      </dsp:txBody>
      <dsp:txXfrm>
        <a:off x="1013587" y="-452084"/>
        <a:ext cx="1659543" cy="1848613"/>
      </dsp:txXfrm>
    </dsp:sp>
    <dsp:sp modelId="{3F02FEB3-51C2-4D86-87E1-7BC4FA41C95D}">
      <dsp:nvSpPr>
        <dsp:cNvPr id="0" name=""/>
        <dsp:cNvSpPr/>
      </dsp:nvSpPr>
      <dsp:spPr>
        <a:xfrm>
          <a:off x="2362542" y="339538"/>
          <a:ext cx="1821488" cy="2207330"/>
        </a:xfrm>
        <a:prstGeom prst="pieWedg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kern="1200"/>
            <a:t>School Staff</a:t>
          </a:r>
        </a:p>
      </dsp:txBody>
      <dsp:txXfrm>
        <a:off x="2896043" y="986050"/>
        <a:ext cx="1287987" cy="1560818"/>
      </dsp:txXfrm>
    </dsp:sp>
    <dsp:sp modelId="{CA38FC74-175D-42CC-BF6D-E5545956BABC}">
      <dsp:nvSpPr>
        <dsp:cNvPr id="0" name=""/>
        <dsp:cNvSpPr/>
      </dsp:nvSpPr>
      <dsp:spPr>
        <a:xfrm rot="5400000">
          <a:off x="4021791" y="528662"/>
          <a:ext cx="2207330" cy="1867710"/>
        </a:xfrm>
        <a:prstGeom prst="pieWedg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kern="1200"/>
            <a:t>HT/PT</a:t>
          </a:r>
        </a:p>
      </dsp:txBody>
      <dsp:txXfrm rot="-5400000">
        <a:off x="4191601" y="1005364"/>
        <a:ext cx="1320670" cy="1560818"/>
      </dsp:txXfrm>
    </dsp:sp>
    <dsp:sp modelId="{E20D2046-16E0-4E01-B59C-B54927DC0576}">
      <dsp:nvSpPr>
        <dsp:cNvPr id="0" name=""/>
        <dsp:cNvSpPr/>
      </dsp:nvSpPr>
      <dsp:spPr>
        <a:xfrm rot="10800000">
          <a:off x="4160014" y="2575209"/>
          <a:ext cx="1839898" cy="2207330"/>
        </a:xfrm>
        <a:prstGeom prst="pieWedg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kern="1200"/>
            <a:t>Pupils</a:t>
          </a:r>
        </a:p>
      </dsp:txBody>
      <dsp:txXfrm rot="10800000">
        <a:off x="4160014" y="2575209"/>
        <a:ext cx="1301004" cy="1560818"/>
      </dsp:txXfrm>
    </dsp:sp>
    <dsp:sp modelId="{A5E4BC95-C2B7-462F-936E-44AA3060FD5A}">
      <dsp:nvSpPr>
        <dsp:cNvPr id="0" name=""/>
        <dsp:cNvSpPr/>
      </dsp:nvSpPr>
      <dsp:spPr>
        <a:xfrm rot="16200000">
          <a:off x="2200954" y="2731112"/>
          <a:ext cx="2144708" cy="1857600"/>
        </a:xfrm>
        <a:prstGeom prst="pieWedg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US" sz="2400" kern="1200"/>
            <a:t>Parents</a:t>
          </a:r>
        </a:p>
      </dsp:txBody>
      <dsp:txXfrm rot="5400000">
        <a:off x="2888586" y="2587558"/>
        <a:ext cx="1313522" cy="1516538"/>
      </dsp:txXfrm>
    </dsp:sp>
    <dsp:sp modelId="{EA7AB1D3-53AF-4CEA-92BD-8639456F6608}">
      <dsp:nvSpPr>
        <dsp:cNvPr id="0" name=""/>
        <dsp:cNvSpPr/>
      </dsp:nvSpPr>
      <dsp:spPr>
        <a:xfrm>
          <a:off x="3676592" y="2108189"/>
          <a:ext cx="762115" cy="662708"/>
        </a:xfrm>
        <a:prstGeom prst="circularArrow">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B12402-90DD-4B16-AB2E-22DBADE67E42}">
      <dsp:nvSpPr>
        <dsp:cNvPr id="0" name=""/>
        <dsp:cNvSpPr/>
      </dsp:nvSpPr>
      <dsp:spPr>
        <a:xfrm rot="10800000">
          <a:off x="3676592" y="2363077"/>
          <a:ext cx="762115" cy="662708"/>
        </a:xfrm>
        <a:prstGeom prst="circularArrow">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29</Pages>
  <Words>2964</Words>
  <Characters>16899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dc:creator>
  <cp:lastModifiedBy>Mrs McCool</cp:lastModifiedBy>
  <cp:revision>13</cp:revision>
  <dcterms:created xsi:type="dcterms:W3CDTF">2023-04-20T15:50:00Z</dcterms:created>
  <dcterms:modified xsi:type="dcterms:W3CDTF">2023-09-27T13:45:00Z</dcterms:modified>
</cp:coreProperties>
</file>