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DE" w:rsidRDefault="00764EFF">
      <w:r>
        <w:rPr>
          <w:noProof/>
          <w:lang w:eastAsia="en-GB"/>
        </w:rPr>
        <w:drawing>
          <wp:inline distT="0" distB="0" distL="0" distR="0">
            <wp:extent cx="5731510" cy="800688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FF"/>
    <w:rsid w:val="00764EFF"/>
    <w:rsid w:val="0087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Grove, D  ( Bankhead Primary )</dc:creator>
  <cp:lastModifiedBy>Grove, D  ( Bankhead Primary )</cp:lastModifiedBy>
  <cp:revision>1</cp:revision>
  <dcterms:created xsi:type="dcterms:W3CDTF">2020-03-19T08:03:00Z</dcterms:created>
  <dcterms:modified xsi:type="dcterms:W3CDTF">2020-03-19T08:04:00Z</dcterms:modified>
</cp:coreProperties>
</file>